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CD1D3" w14:textId="77777777" w:rsidR="00F97D11" w:rsidRDefault="00F97D11" w:rsidP="005E1D84">
      <w:pPr>
        <w:spacing w:after="0" w:line="240" w:lineRule="auto"/>
        <w:rPr>
          <w:rFonts w:ascii="Times New Roman" w:eastAsia="Times New Roman" w:hAnsi="Times New Roman"/>
          <w:b/>
          <w:bCs/>
          <w:sz w:val="24"/>
          <w:lang w:eastAsia="ru-RU"/>
        </w:rPr>
      </w:pPr>
      <w:bookmarkStart w:id="0" w:name="bookmark0"/>
    </w:p>
    <w:p w14:paraId="706A6F61" w14:textId="77777777" w:rsidR="00F97D11" w:rsidRDefault="00F97D11" w:rsidP="00F97D11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lang w:eastAsia="ru-RU"/>
        </w:rPr>
      </w:pPr>
      <w:r w:rsidRPr="002B2959">
        <w:rPr>
          <w:rFonts w:ascii="Times New Roman" w:eastAsia="Times New Roman" w:hAnsi="Times New Roman"/>
          <w:b/>
          <w:bCs/>
          <w:sz w:val="28"/>
          <w:lang w:eastAsia="ru-RU"/>
        </w:rPr>
        <w:t>ПЛАН РАБОТЫ</w:t>
      </w:r>
    </w:p>
    <w:p w14:paraId="3E3FD360" w14:textId="656846CA" w:rsidR="00C26058" w:rsidRDefault="00F97D11" w:rsidP="00F97D11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lang w:eastAsia="ru-RU"/>
        </w:rPr>
      </w:pPr>
      <w:r w:rsidRPr="002B2959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6207F7">
        <w:rPr>
          <w:rFonts w:ascii="Times New Roman" w:eastAsia="Times New Roman" w:hAnsi="Times New Roman"/>
          <w:b/>
          <w:bCs/>
          <w:sz w:val="28"/>
          <w:lang w:eastAsia="ru-RU"/>
        </w:rPr>
        <w:t>ШКОЛЬНОГО</w:t>
      </w:r>
      <w:r w:rsidRPr="002B2959">
        <w:rPr>
          <w:rFonts w:ascii="Times New Roman" w:eastAsia="Times New Roman" w:hAnsi="Times New Roman"/>
          <w:b/>
          <w:bCs/>
          <w:sz w:val="28"/>
          <w:lang w:eastAsia="ru-RU"/>
        </w:rPr>
        <w:t xml:space="preserve"> МЕТОДИЧЕСКОГО ОБЪЕДИНЕНИЯ </w:t>
      </w:r>
    </w:p>
    <w:p w14:paraId="319CDC86" w14:textId="7CC6C85F" w:rsidR="00F97D11" w:rsidRDefault="00F97D11" w:rsidP="00F97D11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lang w:eastAsia="ru-RU"/>
        </w:rPr>
      </w:pPr>
      <w:r w:rsidRPr="002B2959">
        <w:rPr>
          <w:rFonts w:ascii="Times New Roman" w:eastAsia="Times New Roman" w:hAnsi="Times New Roman"/>
          <w:b/>
          <w:bCs/>
          <w:sz w:val="28"/>
          <w:lang w:eastAsia="ru-RU"/>
        </w:rPr>
        <w:t xml:space="preserve">УЧИТЕЛЕЙ </w:t>
      </w:r>
      <w:r>
        <w:rPr>
          <w:rFonts w:ascii="Times New Roman" w:eastAsia="Times New Roman" w:hAnsi="Times New Roman"/>
          <w:b/>
          <w:bCs/>
          <w:sz w:val="28"/>
          <w:lang w:eastAsia="ru-RU"/>
        </w:rPr>
        <w:t>МАТЕМАТИКИ</w:t>
      </w:r>
      <w:r w:rsidRPr="002B2959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6207F7">
        <w:rPr>
          <w:rFonts w:ascii="Times New Roman" w:eastAsia="Times New Roman" w:hAnsi="Times New Roman"/>
          <w:b/>
          <w:bCs/>
          <w:sz w:val="28"/>
          <w:lang w:eastAsia="ru-RU"/>
        </w:rPr>
        <w:t>МБОУ НОВОБЕССЕРГЕНОВСКОЙ СОШ</w:t>
      </w:r>
    </w:p>
    <w:p w14:paraId="69C4C191" w14:textId="0B59F194" w:rsidR="006C67F8" w:rsidRPr="005E1D84" w:rsidRDefault="0030065A" w:rsidP="005E1D84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lang w:eastAsia="ru-RU"/>
        </w:rPr>
        <w:t xml:space="preserve"> НА 202</w:t>
      </w:r>
      <w:r w:rsidR="0072743B">
        <w:rPr>
          <w:rFonts w:ascii="Times New Roman" w:eastAsia="Times New Roman" w:hAnsi="Times New Roman"/>
          <w:b/>
          <w:bCs/>
          <w:sz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lang w:eastAsia="ru-RU"/>
        </w:rPr>
        <w:t xml:space="preserve"> -202</w:t>
      </w:r>
      <w:r w:rsidR="0072743B">
        <w:rPr>
          <w:rFonts w:ascii="Times New Roman" w:eastAsia="Times New Roman" w:hAnsi="Times New Roman"/>
          <w:b/>
          <w:bCs/>
          <w:sz w:val="28"/>
          <w:lang w:eastAsia="ru-RU"/>
        </w:rPr>
        <w:t>6</w:t>
      </w:r>
      <w:r w:rsidR="00F97D11" w:rsidRPr="002B2959">
        <w:rPr>
          <w:rFonts w:ascii="Times New Roman" w:eastAsia="Times New Roman" w:hAnsi="Times New Roman"/>
          <w:b/>
          <w:bCs/>
          <w:sz w:val="28"/>
          <w:lang w:eastAsia="ru-RU"/>
        </w:rPr>
        <w:t xml:space="preserve"> УЧЕБНЫЙ ГОД</w:t>
      </w:r>
      <w:bookmarkEnd w:id="0"/>
      <w:r w:rsidR="00F97D11">
        <w:rPr>
          <w:rFonts w:ascii="Times New Roman" w:eastAsia="Times New Roman" w:hAnsi="Times New Roman"/>
          <w:b/>
          <w:bCs/>
          <w:sz w:val="28"/>
          <w:lang w:eastAsia="ru-RU"/>
        </w:rPr>
        <w:t>.</w:t>
      </w:r>
    </w:p>
    <w:p w14:paraId="3C42BD0E" w14:textId="77777777" w:rsidR="00F97D11" w:rsidRPr="00F97D11" w:rsidRDefault="00F97D11" w:rsidP="00F97D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0"/>
          <w:lang w:eastAsia="ru-RU"/>
        </w:rPr>
      </w:pP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0"/>
          <w:lang w:eastAsia="ru-RU"/>
        </w:rPr>
        <w:t>ПОЯСНИТЕЛЬНАЯ ЗАПИСКА</w:t>
      </w:r>
    </w:p>
    <w:p w14:paraId="675B92B5" w14:textId="77777777" w:rsidR="00F97D11" w:rsidRDefault="00F97D11" w:rsidP="00F97D11">
      <w:pPr>
        <w:shd w:val="clear" w:color="auto" w:fill="FFFFFF"/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F1814AD" w14:textId="71C12603" w:rsidR="00F97D11" w:rsidRPr="00F97D11" w:rsidRDefault="00F97D11" w:rsidP="00F97D11">
      <w:pPr>
        <w:shd w:val="clear" w:color="auto" w:fill="FFFFFF"/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Методическая</w:t>
      </w:r>
      <w:r w:rsidRPr="00F97D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тема </w:t>
      </w:r>
      <w:r w:rsidR="006207F7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Ш</w:t>
      </w: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МО учителей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математики</w:t>
      </w: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14:paraId="19DE1268" w14:textId="689E7133" w:rsidR="00C26058" w:rsidRPr="00C26058" w:rsidRDefault="00F97D11" w:rsidP="00C260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  <w:lang w:eastAsia="ru-RU"/>
        </w:rPr>
        <w:t>«Совершенствование профессиональн</w:t>
      </w:r>
      <w:r w:rsidR="00624CA5">
        <w:rPr>
          <w:rFonts w:ascii="Times New Roman" w:eastAsiaTheme="minorHAnsi" w:hAnsi="Times New Roman"/>
          <w:sz w:val="24"/>
          <w:szCs w:val="24"/>
          <w:lang w:eastAsia="ru-RU"/>
        </w:rPr>
        <w:t>ой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 компетен</w:t>
      </w:r>
      <w:r w:rsidR="00624CA5">
        <w:rPr>
          <w:rFonts w:ascii="Times New Roman" w:eastAsiaTheme="minorHAnsi" w:hAnsi="Times New Roman"/>
          <w:sz w:val="24"/>
          <w:szCs w:val="24"/>
          <w:lang w:eastAsia="ru-RU"/>
        </w:rPr>
        <w:t>тности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 педагога </w:t>
      </w:r>
      <w:r w:rsidR="00624CA5">
        <w:rPr>
          <w:rFonts w:ascii="Times New Roman" w:eastAsiaTheme="minorHAnsi" w:hAnsi="Times New Roman"/>
          <w:sz w:val="24"/>
          <w:szCs w:val="24"/>
          <w:lang w:eastAsia="ru-RU"/>
        </w:rPr>
        <w:t xml:space="preserve">как фактор повышения качества образования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в условиях</w:t>
      </w:r>
      <w:r w:rsidR="00624CA5">
        <w:rPr>
          <w:rFonts w:ascii="Times New Roman" w:eastAsiaTheme="minorHAnsi" w:hAnsi="Times New Roman"/>
          <w:sz w:val="24"/>
          <w:szCs w:val="24"/>
          <w:lang w:eastAsia="ru-RU"/>
        </w:rPr>
        <w:t xml:space="preserve"> перехода на обновленные ФООП в аспекте реализации ФГОС»</w:t>
      </w:r>
    </w:p>
    <w:p w14:paraId="7774E649" w14:textId="77777777" w:rsidR="00F97D11" w:rsidRDefault="00F97D11" w:rsidP="00F97D11">
      <w:pPr>
        <w:shd w:val="clear" w:color="auto" w:fill="FFFFFF"/>
        <w:spacing w:after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5AB37BCC" w14:textId="329C222A" w:rsidR="00F97D11" w:rsidRPr="00F97D11" w:rsidRDefault="00F97D11" w:rsidP="00F97D11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F97D1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Цель</w:t>
      </w: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деятельности </w:t>
      </w:r>
      <w:r w:rsidR="006207F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Ш</w:t>
      </w: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МО учителей </w:t>
      </w:r>
      <w:r w:rsidR="00276E6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математики</w:t>
      </w: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14:paraId="32A135EC" w14:textId="77777777" w:rsidR="00276E6A" w:rsidRPr="00F97D11" w:rsidRDefault="00F97D11" w:rsidP="00276E6A">
      <w:pPr>
        <w:spacing w:after="0"/>
        <w:ind w:firstLine="426"/>
        <w:rPr>
          <w:rFonts w:ascii="Times New Roman" w:hAnsi="Times New Roman"/>
          <w:sz w:val="28"/>
          <w:szCs w:val="28"/>
        </w:rPr>
      </w:pPr>
      <w:bookmarkStart w:id="1" w:name="bookmark1"/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Обновление деятельности педагога в условиях реализации ФГОС </w:t>
      </w:r>
      <w:r w:rsidR="00276E6A">
        <w:rPr>
          <w:rFonts w:ascii="Times New Roman" w:eastAsiaTheme="minorHAnsi" w:hAnsi="Times New Roman"/>
          <w:sz w:val="24"/>
          <w:szCs w:val="24"/>
          <w:lang w:eastAsia="ru-RU"/>
        </w:rPr>
        <w:t>ООО</w:t>
      </w:r>
      <w:r w:rsidR="0030065A">
        <w:rPr>
          <w:rFonts w:ascii="Times New Roman" w:eastAsiaTheme="minorHAnsi" w:hAnsi="Times New Roman"/>
          <w:sz w:val="24"/>
          <w:szCs w:val="24"/>
          <w:lang w:eastAsia="ru-RU"/>
        </w:rPr>
        <w:t xml:space="preserve"> и СОО</w:t>
      </w:r>
      <w:r w:rsidR="00276E6A">
        <w:rPr>
          <w:rFonts w:ascii="Times New Roman" w:eastAsiaTheme="minorHAnsi" w:hAnsi="Times New Roman"/>
          <w:sz w:val="24"/>
          <w:szCs w:val="24"/>
          <w:lang w:eastAsia="ru-RU"/>
        </w:rPr>
        <w:t>,</w:t>
      </w:r>
      <w:r w:rsidR="00276E6A" w:rsidRPr="00276E6A">
        <w:rPr>
          <w:rFonts w:ascii="Times New Roman" w:hAnsi="Times New Roman"/>
          <w:sz w:val="24"/>
          <w:szCs w:val="23"/>
        </w:rPr>
        <w:t xml:space="preserve"> </w:t>
      </w:r>
      <w:r w:rsidR="00276E6A">
        <w:rPr>
          <w:rFonts w:ascii="Times New Roman" w:hAnsi="Times New Roman"/>
          <w:sz w:val="24"/>
          <w:szCs w:val="23"/>
        </w:rPr>
        <w:t>с</w:t>
      </w:r>
      <w:r w:rsidR="00276E6A" w:rsidRPr="00F97D11">
        <w:rPr>
          <w:rFonts w:ascii="Times New Roman" w:hAnsi="Times New Roman"/>
          <w:sz w:val="24"/>
          <w:szCs w:val="23"/>
        </w:rPr>
        <w:t>овершенствование системы повышения квалификации и профессиональной компе</w:t>
      </w:r>
      <w:r w:rsidR="00276E6A" w:rsidRPr="00F97D11">
        <w:rPr>
          <w:rFonts w:ascii="Times New Roman" w:hAnsi="Times New Roman"/>
          <w:sz w:val="24"/>
          <w:szCs w:val="23"/>
        </w:rPr>
        <w:softHyphen/>
        <w:t>тентности педагогов, по</w:t>
      </w:r>
      <w:r w:rsidR="00276E6A" w:rsidRPr="00F97D11">
        <w:rPr>
          <w:rFonts w:ascii="Times New Roman" w:hAnsi="Times New Roman"/>
          <w:sz w:val="24"/>
          <w:szCs w:val="23"/>
        </w:rPr>
        <w:softHyphen/>
        <w:t>вышение качества образования и разностороннее развитие личности учащихся</w:t>
      </w:r>
      <w:r w:rsidR="00276E6A">
        <w:rPr>
          <w:rFonts w:ascii="Times New Roman" w:hAnsi="Times New Roman"/>
          <w:sz w:val="24"/>
          <w:szCs w:val="23"/>
        </w:rPr>
        <w:t>.</w:t>
      </w:r>
    </w:p>
    <w:p w14:paraId="6D9E7F64" w14:textId="77777777" w:rsidR="00F97D11" w:rsidRDefault="00F97D11" w:rsidP="00276E6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</w:p>
    <w:p w14:paraId="748A054D" w14:textId="283C535E" w:rsidR="00276E6A" w:rsidRPr="00F97D11" w:rsidRDefault="00276E6A" w:rsidP="00276E6A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Задачи деятельности </w:t>
      </w:r>
      <w:r w:rsidR="006207F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Ш</w:t>
      </w: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МО учителей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математики</w:t>
      </w:r>
      <w:r w:rsidRPr="00F97D1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14:paraId="6DFA636A" w14:textId="77777777" w:rsidR="00276E6A" w:rsidRDefault="00D37FDE" w:rsidP="00F97D11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ru-RU"/>
        </w:rPr>
        <w:t xml:space="preserve"> </w:t>
      </w:r>
    </w:p>
    <w:p w14:paraId="39C4D0DF" w14:textId="77777777" w:rsidR="00D37FDE" w:rsidRPr="00D37FDE" w:rsidRDefault="00D37FDE" w:rsidP="00D37FDE">
      <w:pPr>
        <w:pStyle w:val="a3"/>
        <w:numPr>
          <w:ilvl w:val="0"/>
          <w:numId w:val="4"/>
        </w:numPr>
        <w:tabs>
          <w:tab w:val="left" w:pos="280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D37F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зучение нормативно-правовой и методической документации по вопросам обучения и воспитания, реализации федеральных государственных образовательных стандартов (ФГОС), подготовке к государственной итоговой аттестации (ГИА), Всероссийским проверочным работам (ВПР), национальным исследованиям качества образования (НИКО), мониторингу качества образования и др.</w:t>
      </w:r>
    </w:p>
    <w:p w14:paraId="4E8DBC20" w14:textId="77777777" w:rsidR="00F97D11" w:rsidRDefault="00F97D11" w:rsidP="00D37F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276E6A">
        <w:rPr>
          <w:rFonts w:ascii="Times New Roman" w:eastAsiaTheme="minorHAnsi" w:hAnsi="Times New Roman"/>
          <w:sz w:val="24"/>
          <w:szCs w:val="24"/>
          <w:lang w:eastAsia="ru-RU"/>
        </w:rPr>
        <w:t>Повышение качества математического образования (совершенствование системы</w:t>
      </w:r>
      <w:r w:rsidR="00276E6A" w:rsidRPr="00276E6A">
        <w:rPr>
          <w:rFonts w:ascii="Times New Roman" w:eastAsiaTheme="minorHAnsi" w:hAnsi="Times New Roman"/>
          <w:sz w:val="24"/>
          <w:szCs w:val="24"/>
          <w:lang w:eastAsia="ru-RU"/>
        </w:rPr>
        <w:t xml:space="preserve"> </w:t>
      </w:r>
      <w:r w:rsidRPr="00276E6A">
        <w:rPr>
          <w:rFonts w:ascii="Times New Roman" w:eastAsiaTheme="minorHAnsi" w:hAnsi="Times New Roman"/>
          <w:sz w:val="24"/>
          <w:szCs w:val="24"/>
          <w:lang w:eastAsia="ru-RU"/>
        </w:rPr>
        <w:t>подготовки учащихся к итоговой аттестации, формирование внутренней оценки качества</w:t>
      </w:r>
      <w:r w:rsidR="00276E6A" w:rsidRPr="00276E6A">
        <w:rPr>
          <w:rFonts w:ascii="Times New Roman" w:eastAsiaTheme="minorHAnsi" w:hAnsi="Times New Roman"/>
          <w:sz w:val="24"/>
          <w:szCs w:val="24"/>
          <w:lang w:eastAsia="ru-RU"/>
        </w:rPr>
        <w:t xml:space="preserve"> </w:t>
      </w:r>
      <w:r w:rsidRPr="00276E6A">
        <w:rPr>
          <w:rFonts w:ascii="Times New Roman" w:eastAsiaTheme="minorHAnsi" w:hAnsi="Times New Roman"/>
          <w:sz w:val="24"/>
          <w:szCs w:val="24"/>
          <w:lang w:eastAsia="ru-RU"/>
        </w:rPr>
        <w:t xml:space="preserve">обученности учащихся, анализ </w:t>
      </w:r>
      <w:r w:rsidR="00276E6A" w:rsidRPr="00276E6A">
        <w:rPr>
          <w:rFonts w:ascii="Times New Roman" w:eastAsiaTheme="minorHAnsi" w:hAnsi="Times New Roman"/>
          <w:sz w:val="24"/>
          <w:szCs w:val="24"/>
          <w:lang w:eastAsia="ru-RU"/>
        </w:rPr>
        <w:t>ОГЭ и ЕГЭ).</w:t>
      </w:r>
    </w:p>
    <w:p w14:paraId="2E76EB8C" w14:textId="7F2E2FB1" w:rsidR="00276E6A" w:rsidRPr="00F558AB" w:rsidRDefault="00276E6A" w:rsidP="00F558AB">
      <w:pPr>
        <w:pStyle w:val="a9"/>
        <w:numPr>
          <w:ilvl w:val="0"/>
          <w:numId w:val="19"/>
        </w:numPr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>
        <w:rPr>
          <w:rFonts w:eastAsiaTheme="minorHAnsi"/>
        </w:rPr>
        <w:t xml:space="preserve">Повышение профессионального мастерства педагогов через самообразование, </w:t>
      </w:r>
      <w:r w:rsidR="008F0AEA" w:rsidRPr="00F97D11">
        <w:t xml:space="preserve">в работе заседаний </w:t>
      </w:r>
      <w:r w:rsidR="006207F7">
        <w:t>Ш</w:t>
      </w:r>
      <w:r w:rsidR="008F0AEA" w:rsidRPr="00F97D11">
        <w:t>МО, мастер-классов, семинаров, курсов повышения квалификации</w:t>
      </w:r>
      <w:r w:rsidR="008F0AEA">
        <w:t>,</w:t>
      </w:r>
      <w:r w:rsidR="008F0AEA" w:rsidRPr="00F97D11">
        <w:t xml:space="preserve"> </w:t>
      </w:r>
      <w:r w:rsidR="008F0AEA">
        <w:rPr>
          <w:rFonts w:eastAsiaTheme="minorHAnsi"/>
        </w:rPr>
        <w:t xml:space="preserve">участие в творческих мастерских, </w:t>
      </w:r>
      <w:r>
        <w:rPr>
          <w:rFonts w:eastAsiaTheme="minorHAnsi"/>
        </w:rPr>
        <w:t>использование современных информационных технологий.</w:t>
      </w:r>
      <w:r w:rsidR="00F558AB">
        <w:rPr>
          <w:rFonts w:eastAsiaTheme="minorHAnsi"/>
        </w:rPr>
        <w:t xml:space="preserve"> </w:t>
      </w:r>
      <w:r w:rsidR="00F558AB" w:rsidRPr="007E0A80">
        <w:rPr>
          <w:color w:val="000000"/>
        </w:rPr>
        <w:t xml:space="preserve">Подготовка учителей </w:t>
      </w:r>
      <w:r w:rsidR="00F558AB">
        <w:rPr>
          <w:color w:val="000000"/>
        </w:rPr>
        <w:t>математики</w:t>
      </w:r>
      <w:r w:rsidR="00F558AB" w:rsidRPr="007E0A80">
        <w:rPr>
          <w:color w:val="000000"/>
        </w:rPr>
        <w:t xml:space="preserve"> для работы в центрах </w:t>
      </w:r>
      <w:r w:rsidR="00F558AB">
        <w:rPr>
          <w:color w:val="000000"/>
        </w:rPr>
        <w:t xml:space="preserve">образования цифрового и гуманитарного профиля </w:t>
      </w:r>
      <w:r w:rsidR="00F558AB" w:rsidRPr="007E0A80">
        <w:rPr>
          <w:color w:val="000000"/>
        </w:rPr>
        <w:t>«Точка Роста»</w:t>
      </w:r>
    </w:p>
    <w:p w14:paraId="23371E1F" w14:textId="5D63C404" w:rsidR="00276E6A" w:rsidRPr="0046501F" w:rsidRDefault="00276E6A" w:rsidP="00276E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F97D11">
        <w:rPr>
          <w:rFonts w:ascii="Times New Roman" w:hAnsi="Times New Roman"/>
          <w:sz w:val="24"/>
          <w:szCs w:val="24"/>
        </w:rPr>
        <w:t>Анализ со</w:t>
      </w:r>
      <w:r>
        <w:rPr>
          <w:rFonts w:ascii="Times New Roman" w:hAnsi="Times New Roman"/>
          <w:sz w:val="24"/>
          <w:szCs w:val="24"/>
        </w:rPr>
        <w:t>стояния</w:t>
      </w:r>
      <w:r w:rsidRPr="00F97D11">
        <w:rPr>
          <w:rFonts w:ascii="Times New Roman" w:hAnsi="Times New Roman"/>
          <w:sz w:val="24"/>
          <w:szCs w:val="24"/>
        </w:rPr>
        <w:t xml:space="preserve"> и результат</w:t>
      </w:r>
      <w:r>
        <w:rPr>
          <w:rFonts w:ascii="Times New Roman" w:hAnsi="Times New Roman"/>
          <w:sz w:val="24"/>
          <w:szCs w:val="24"/>
        </w:rPr>
        <w:t>ов</w:t>
      </w:r>
      <w:r w:rsidRPr="00F97D11">
        <w:rPr>
          <w:rFonts w:ascii="Times New Roman" w:hAnsi="Times New Roman"/>
          <w:sz w:val="24"/>
          <w:szCs w:val="24"/>
        </w:rPr>
        <w:t xml:space="preserve"> методической работы в рамках деятельности </w:t>
      </w:r>
      <w:r w:rsidR="006207F7">
        <w:rPr>
          <w:rFonts w:ascii="Times New Roman" w:hAnsi="Times New Roman"/>
          <w:sz w:val="24"/>
          <w:szCs w:val="24"/>
        </w:rPr>
        <w:t>Ш</w:t>
      </w:r>
      <w:r w:rsidRPr="00F97D11">
        <w:rPr>
          <w:rFonts w:ascii="Times New Roman" w:hAnsi="Times New Roman"/>
          <w:sz w:val="24"/>
          <w:szCs w:val="24"/>
        </w:rPr>
        <w:t xml:space="preserve">МО учителей </w:t>
      </w:r>
      <w:r>
        <w:rPr>
          <w:rFonts w:ascii="Times New Roman" w:hAnsi="Times New Roman"/>
          <w:sz w:val="24"/>
          <w:szCs w:val="24"/>
        </w:rPr>
        <w:t>математики</w:t>
      </w:r>
      <w:r w:rsidRPr="00F97D11">
        <w:rPr>
          <w:rFonts w:ascii="Times New Roman" w:hAnsi="Times New Roman"/>
          <w:sz w:val="24"/>
          <w:szCs w:val="24"/>
        </w:rPr>
        <w:t>, определ</w:t>
      </w:r>
      <w:r w:rsidR="008F0AEA">
        <w:rPr>
          <w:rFonts w:ascii="Times New Roman" w:hAnsi="Times New Roman"/>
          <w:sz w:val="24"/>
          <w:szCs w:val="24"/>
        </w:rPr>
        <w:t>ение</w:t>
      </w:r>
      <w:r w:rsidRPr="00F97D11">
        <w:rPr>
          <w:rFonts w:ascii="Times New Roman" w:hAnsi="Times New Roman"/>
          <w:sz w:val="24"/>
          <w:szCs w:val="24"/>
        </w:rPr>
        <w:t xml:space="preserve"> направления её совершенствования</w:t>
      </w:r>
      <w:r w:rsidR="008F0AEA">
        <w:rPr>
          <w:rFonts w:ascii="Times New Roman" w:hAnsi="Times New Roman"/>
          <w:sz w:val="24"/>
          <w:szCs w:val="24"/>
        </w:rPr>
        <w:t>.</w:t>
      </w:r>
    </w:p>
    <w:p w14:paraId="148B50F3" w14:textId="77777777" w:rsidR="008F0AEA" w:rsidRPr="0046501F" w:rsidRDefault="008F0AEA" w:rsidP="0046501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46501F">
        <w:rPr>
          <w:rFonts w:ascii="Times New Roman" w:hAnsi="Times New Roman"/>
          <w:sz w:val="24"/>
          <w:szCs w:val="24"/>
        </w:rPr>
        <w:t>Оказание методической поддержки в освоении и внедрении федеральных государственных образовательных стандартов</w:t>
      </w:r>
      <w:r w:rsidR="0046501F" w:rsidRPr="0046501F">
        <w:rPr>
          <w:rFonts w:ascii="Times New Roman" w:hAnsi="Times New Roman"/>
          <w:sz w:val="24"/>
          <w:szCs w:val="24"/>
        </w:rPr>
        <w:t>, совершенствование существующих и внедрение новых активных фо</w:t>
      </w:r>
      <w:r w:rsidR="0046501F">
        <w:rPr>
          <w:rFonts w:ascii="Times New Roman" w:hAnsi="Times New Roman"/>
          <w:sz w:val="24"/>
          <w:szCs w:val="24"/>
        </w:rPr>
        <w:t>рм, методов и средств обучения.</w:t>
      </w:r>
    </w:p>
    <w:p w14:paraId="3FAD2AE8" w14:textId="77777777" w:rsidR="008F0AEA" w:rsidRPr="00F97D11" w:rsidRDefault="0046501F" w:rsidP="008F0AEA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F0AEA">
        <w:rPr>
          <w:rFonts w:ascii="Times New Roman" w:hAnsi="Times New Roman"/>
          <w:sz w:val="24"/>
          <w:szCs w:val="24"/>
        </w:rPr>
        <w:t>оздани</w:t>
      </w:r>
      <w:r w:rsidR="00C26058">
        <w:rPr>
          <w:rFonts w:ascii="Times New Roman" w:hAnsi="Times New Roman"/>
          <w:sz w:val="24"/>
          <w:szCs w:val="24"/>
        </w:rPr>
        <w:t>е</w:t>
      </w:r>
      <w:r w:rsidR="008F0AEA" w:rsidRPr="00F97D11">
        <w:rPr>
          <w:rFonts w:ascii="Times New Roman" w:hAnsi="Times New Roman"/>
          <w:sz w:val="24"/>
          <w:szCs w:val="24"/>
        </w:rPr>
        <w:t xml:space="preserve"> условий для внедрения и распространения положительного педагогического опыта.</w:t>
      </w:r>
    </w:p>
    <w:p w14:paraId="7153DBB2" w14:textId="77777777" w:rsidR="008F0AEA" w:rsidRDefault="008F0AEA" w:rsidP="00276E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  <w:lang w:eastAsia="ru-RU"/>
        </w:rPr>
        <w:t>Совершенствование технологии и методики работы с одаренными детьми.</w:t>
      </w:r>
    </w:p>
    <w:p w14:paraId="39203E91" w14:textId="77777777" w:rsidR="00110671" w:rsidRPr="00110671" w:rsidRDefault="00110671" w:rsidP="00276E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</w:t>
      </w:r>
      <w:r w:rsidRPr="00110671">
        <w:rPr>
          <w:rFonts w:ascii="Times New Roman" w:hAnsi="Times New Roman"/>
          <w:sz w:val="24"/>
          <w:szCs w:val="24"/>
        </w:rPr>
        <w:t>азвитие предметных компетенций у учащихся с учётом возрастных и интеллектуальных особенностей учащихся</w:t>
      </w:r>
      <w:r>
        <w:rPr>
          <w:rFonts w:ascii="Times New Roman" w:hAnsi="Times New Roman"/>
          <w:sz w:val="24"/>
          <w:szCs w:val="24"/>
        </w:rPr>
        <w:t>.</w:t>
      </w:r>
    </w:p>
    <w:p w14:paraId="250D00BE" w14:textId="77777777" w:rsidR="00110671" w:rsidRPr="00110671" w:rsidRDefault="00110671" w:rsidP="00276E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</w:t>
      </w:r>
      <w:r w:rsidRPr="00F97D11">
        <w:rPr>
          <w:rFonts w:ascii="Times New Roman" w:hAnsi="Times New Roman"/>
          <w:sz w:val="24"/>
          <w:szCs w:val="24"/>
        </w:rPr>
        <w:t>казани</w:t>
      </w:r>
      <w:r>
        <w:rPr>
          <w:rFonts w:ascii="Times New Roman" w:hAnsi="Times New Roman"/>
          <w:sz w:val="24"/>
          <w:szCs w:val="24"/>
        </w:rPr>
        <w:t>е</w:t>
      </w:r>
      <w:r w:rsidRPr="00F97D11">
        <w:rPr>
          <w:rFonts w:ascii="Times New Roman" w:hAnsi="Times New Roman"/>
          <w:sz w:val="24"/>
          <w:szCs w:val="24"/>
        </w:rPr>
        <w:t xml:space="preserve"> практической помощи молодым специалистам в вопросах совершенствования теоретических и практических знаний и повышение их педагогического мастерства.</w:t>
      </w:r>
    </w:p>
    <w:bookmarkEnd w:id="1"/>
    <w:p w14:paraId="0580ACBE" w14:textId="77777777" w:rsidR="006207F7" w:rsidRDefault="006207F7" w:rsidP="00F97D11">
      <w:pPr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EABE808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E3B5ED0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8CBFE34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B8AA1BC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AF100A9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C478A28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500237E" w14:textId="77777777" w:rsidR="006207F7" w:rsidRDefault="006207F7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DB3DD77" w14:textId="615E5863" w:rsidR="00372384" w:rsidRPr="006207F7" w:rsidRDefault="00F97D11" w:rsidP="006207F7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lastRenderedPageBreak/>
        <w:t xml:space="preserve">Основные направления деятельности </w:t>
      </w:r>
      <w:r w:rsidR="006207F7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Ш</w:t>
      </w:r>
      <w:r w:rsidRPr="00F97D1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МО учителей </w:t>
      </w:r>
      <w:r w:rsidR="00D37FD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математики</w:t>
      </w:r>
    </w:p>
    <w:p w14:paraId="788AF348" w14:textId="77777777" w:rsidR="00BA60CB" w:rsidRDefault="00BA60CB" w:rsidP="00D37FDE">
      <w:pPr>
        <w:pStyle w:val="a4"/>
        <w:shd w:val="clear" w:color="auto" w:fill="auto"/>
        <w:spacing w:after="0" w:line="276" w:lineRule="auto"/>
        <w:ind w:firstLine="0"/>
        <w:rPr>
          <w:rStyle w:val="11"/>
          <w:b/>
          <w:i/>
          <w:color w:val="000000"/>
          <w:sz w:val="24"/>
          <w:szCs w:val="24"/>
        </w:rPr>
      </w:pPr>
    </w:p>
    <w:p w14:paraId="05A3FA36" w14:textId="77777777" w:rsidR="00F97D11" w:rsidRPr="00F97D11" w:rsidRDefault="00D37FDE" w:rsidP="00D37FDE">
      <w:pPr>
        <w:pStyle w:val="a4"/>
        <w:shd w:val="clear" w:color="auto" w:fill="auto"/>
        <w:spacing w:after="0" w:line="276" w:lineRule="auto"/>
        <w:ind w:firstLine="0"/>
        <w:rPr>
          <w:b/>
          <w:i/>
          <w:sz w:val="24"/>
          <w:szCs w:val="24"/>
        </w:rPr>
      </w:pPr>
      <w:r>
        <w:rPr>
          <w:rStyle w:val="11"/>
          <w:b/>
          <w:i/>
          <w:color w:val="000000"/>
          <w:sz w:val="24"/>
          <w:szCs w:val="24"/>
        </w:rPr>
        <w:t xml:space="preserve">1. </w:t>
      </w:r>
      <w:r w:rsidR="00F97D11" w:rsidRPr="00F97D11">
        <w:rPr>
          <w:rStyle w:val="11"/>
          <w:b/>
          <w:i/>
          <w:color w:val="000000"/>
          <w:sz w:val="24"/>
          <w:szCs w:val="24"/>
        </w:rPr>
        <w:t>Аналитическая деятельность</w:t>
      </w:r>
    </w:p>
    <w:p w14:paraId="7EC29034" w14:textId="4FAA63B8" w:rsidR="00C26058" w:rsidRPr="00F97D11" w:rsidRDefault="00C26058" w:rsidP="00C26058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</w:rPr>
      </w:pPr>
      <w:r w:rsidRPr="00F97D11">
        <w:rPr>
          <w:rFonts w:ascii="Times New Roman" w:hAnsi="Times New Roman"/>
          <w:sz w:val="24"/>
          <w:szCs w:val="28"/>
        </w:rPr>
        <w:t>Создание базы данных о педагогических работниках образовательн</w:t>
      </w:r>
      <w:r w:rsidR="006207F7">
        <w:rPr>
          <w:rFonts w:ascii="Times New Roman" w:hAnsi="Times New Roman"/>
          <w:sz w:val="24"/>
          <w:szCs w:val="28"/>
        </w:rPr>
        <w:t>ой</w:t>
      </w:r>
      <w:r w:rsidRPr="00F97D11">
        <w:rPr>
          <w:rFonts w:ascii="Times New Roman" w:hAnsi="Times New Roman"/>
          <w:sz w:val="24"/>
          <w:szCs w:val="28"/>
        </w:rPr>
        <w:t xml:space="preserve"> организаци</w:t>
      </w:r>
      <w:r w:rsidR="006207F7">
        <w:rPr>
          <w:rFonts w:ascii="Times New Roman" w:hAnsi="Times New Roman"/>
          <w:sz w:val="24"/>
          <w:szCs w:val="28"/>
        </w:rPr>
        <w:t>и</w:t>
      </w:r>
      <w:r w:rsidRPr="00F97D11">
        <w:rPr>
          <w:rFonts w:ascii="Times New Roman" w:hAnsi="Times New Roman"/>
          <w:sz w:val="24"/>
          <w:szCs w:val="28"/>
        </w:rPr>
        <w:t xml:space="preserve">; </w:t>
      </w:r>
    </w:p>
    <w:p w14:paraId="092309A3" w14:textId="1B4E2A42" w:rsidR="00C26058" w:rsidRPr="00F97D11" w:rsidRDefault="00C26058" w:rsidP="00C26058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</w:rPr>
      </w:pPr>
      <w:r w:rsidRPr="00F97D11">
        <w:rPr>
          <w:rFonts w:ascii="Times New Roman" w:hAnsi="Times New Roman"/>
          <w:sz w:val="24"/>
          <w:szCs w:val="28"/>
        </w:rPr>
        <w:t xml:space="preserve">Выявление затруднений дидактического и методического характера в организации образовательной деятельности учителями </w:t>
      </w:r>
      <w:r>
        <w:rPr>
          <w:rFonts w:ascii="Times New Roman" w:hAnsi="Times New Roman"/>
          <w:sz w:val="24"/>
          <w:szCs w:val="28"/>
        </w:rPr>
        <w:t>математики</w:t>
      </w:r>
      <w:r w:rsidRPr="00F97D11">
        <w:rPr>
          <w:rFonts w:ascii="Times New Roman" w:hAnsi="Times New Roman"/>
          <w:sz w:val="24"/>
          <w:szCs w:val="28"/>
        </w:rPr>
        <w:t xml:space="preserve"> образовательн</w:t>
      </w:r>
      <w:r w:rsidR="006207F7">
        <w:rPr>
          <w:rFonts w:ascii="Times New Roman" w:hAnsi="Times New Roman"/>
          <w:sz w:val="24"/>
          <w:szCs w:val="28"/>
        </w:rPr>
        <w:t>ой</w:t>
      </w:r>
      <w:r w:rsidRPr="00F97D11">
        <w:rPr>
          <w:rFonts w:ascii="Times New Roman" w:hAnsi="Times New Roman"/>
          <w:sz w:val="24"/>
          <w:szCs w:val="28"/>
        </w:rPr>
        <w:t xml:space="preserve"> организаци</w:t>
      </w:r>
      <w:r w:rsidR="006207F7">
        <w:rPr>
          <w:rFonts w:ascii="Times New Roman" w:hAnsi="Times New Roman"/>
          <w:sz w:val="24"/>
          <w:szCs w:val="28"/>
        </w:rPr>
        <w:t>и</w:t>
      </w:r>
      <w:r w:rsidRPr="00F97D11">
        <w:rPr>
          <w:rFonts w:ascii="Times New Roman" w:hAnsi="Times New Roman"/>
          <w:sz w:val="24"/>
          <w:szCs w:val="28"/>
        </w:rPr>
        <w:t xml:space="preserve">; </w:t>
      </w:r>
    </w:p>
    <w:p w14:paraId="3E3CE9EF" w14:textId="153EC38E" w:rsidR="00F97D11" w:rsidRPr="006207F7" w:rsidRDefault="00F97D11" w:rsidP="006207F7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</w:rPr>
      </w:pPr>
      <w:r w:rsidRPr="00F97D11">
        <w:rPr>
          <w:rFonts w:ascii="Times New Roman" w:hAnsi="Times New Roman"/>
          <w:sz w:val="24"/>
          <w:szCs w:val="28"/>
        </w:rPr>
        <w:t xml:space="preserve">Мониторинг профессиональных и информационных потребностей учителей </w:t>
      </w:r>
      <w:r w:rsidR="00D37FDE">
        <w:rPr>
          <w:rFonts w:ascii="Times New Roman" w:hAnsi="Times New Roman"/>
          <w:sz w:val="24"/>
          <w:szCs w:val="28"/>
        </w:rPr>
        <w:t xml:space="preserve">математики </w:t>
      </w:r>
      <w:r w:rsidR="006207F7">
        <w:rPr>
          <w:rFonts w:ascii="Times New Roman" w:hAnsi="Times New Roman"/>
          <w:sz w:val="24"/>
          <w:szCs w:val="28"/>
        </w:rPr>
        <w:t>школы</w:t>
      </w:r>
      <w:r w:rsidRPr="00F97D11">
        <w:rPr>
          <w:rFonts w:ascii="Times New Roman" w:hAnsi="Times New Roman"/>
          <w:sz w:val="24"/>
          <w:szCs w:val="28"/>
        </w:rPr>
        <w:t xml:space="preserve">; </w:t>
      </w:r>
    </w:p>
    <w:p w14:paraId="41E7579B" w14:textId="30251426" w:rsidR="00F97D11" w:rsidRPr="00C26058" w:rsidRDefault="00F97D11" w:rsidP="00C26058">
      <w:pPr>
        <w:pStyle w:val="a6"/>
        <w:numPr>
          <w:ilvl w:val="0"/>
          <w:numId w:val="3"/>
        </w:numPr>
        <w:jc w:val="both"/>
      </w:pPr>
      <w:r w:rsidRPr="00C26058">
        <w:rPr>
          <w:rFonts w:ascii="Times New Roman" w:hAnsi="Times New Roman"/>
          <w:sz w:val="24"/>
          <w:szCs w:val="28"/>
        </w:rPr>
        <w:t>Создание банка дан</w:t>
      </w:r>
      <w:r w:rsidR="00C26058" w:rsidRPr="00C26058">
        <w:rPr>
          <w:rFonts w:ascii="Times New Roman" w:hAnsi="Times New Roman"/>
          <w:sz w:val="24"/>
          <w:szCs w:val="28"/>
        </w:rPr>
        <w:t>ных образовательных результатов ОГЭ и ЕГЭ по предмету «Математика»</w:t>
      </w:r>
      <w:r w:rsidRPr="00C26058">
        <w:rPr>
          <w:rFonts w:ascii="Times New Roman" w:hAnsi="Times New Roman"/>
          <w:sz w:val="24"/>
          <w:szCs w:val="28"/>
        </w:rPr>
        <w:t xml:space="preserve"> обучающихся в образовательн</w:t>
      </w:r>
      <w:r w:rsidR="006207F7">
        <w:rPr>
          <w:rFonts w:ascii="Times New Roman" w:hAnsi="Times New Roman"/>
          <w:sz w:val="24"/>
          <w:szCs w:val="28"/>
        </w:rPr>
        <w:t>ой</w:t>
      </w:r>
      <w:r w:rsidRPr="00C26058">
        <w:rPr>
          <w:rFonts w:ascii="Times New Roman" w:hAnsi="Times New Roman"/>
          <w:sz w:val="24"/>
          <w:szCs w:val="28"/>
        </w:rPr>
        <w:t xml:space="preserve"> организаци</w:t>
      </w:r>
      <w:r w:rsidR="006207F7">
        <w:rPr>
          <w:rFonts w:ascii="Times New Roman" w:hAnsi="Times New Roman"/>
          <w:sz w:val="24"/>
          <w:szCs w:val="28"/>
        </w:rPr>
        <w:t>и</w:t>
      </w:r>
      <w:r w:rsidR="00C26058">
        <w:rPr>
          <w:rFonts w:ascii="Times New Roman" w:hAnsi="Times New Roman"/>
          <w:sz w:val="24"/>
          <w:szCs w:val="28"/>
        </w:rPr>
        <w:t>.</w:t>
      </w:r>
    </w:p>
    <w:p w14:paraId="6318B0B8" w14:textId="77777777" w:rsidR="00C26058" w:rsidRPr="00BA60CB" w:rsidRDefault="00C26058" w:rsidP="00C26058">
      <w:pPr>
        <w:pStyle w:val="a6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8"/>
        </w:rPr>
        <w:t>И</w:t>
      </w:r>
      <w:r w:rsidRPr="007239C7">
        <w:rPr>
          <w:rFonts w:ascii="Times New Roman" w:hAnsi="Times New Roman"/>
          <w:sz w:val="24"/>
          <w:szCs w:val="28"/>
        </w:rPr>
        <w:t>зучение, распространение и обобщение передового педагогического опыта</w:t>
      </w:r>
      <w:r w:rsidR="00BA60CB">
        <w:rPr>
          <w:rFonts w:ascii="Times New Roman" w:hAnsi="Times New Roman"/>
          <w:sz w:val="24"/>
          <w:szCs w:val="28"/>
        </w:rPr>
        <w:t>.</w:t>
      </w:r>
    </w:p>
    <w:p w14:paraId="454073C3" w14:textId="77777777" w:rsidR="00BA60CB" w:rsidRDefault="00BA60CB" w:rsidP="00BA60CB">
      <w:pPr>
        <w:pStyle w:val="a6"/>
        <w:ind w:left="360"/>
        <w:jc w:val="both"/>
        <w:rPr>
          <w:rFonts w:ascii="Times New Roman" w:hAnsi="Times New Roman"/>
          <w:sz w:val="24"/>
          <w:szCs w:val="28"/>
        </w:rPr>
      </w:pPr>
    </w:p>
    <w:p w14:paraId="54A5CF6A" w14:textId="77777777" w:rsidR="00BA60CB" w:rsidRPr="00242330" w:rsidRDefault="00BA60CB" w:rsidP="00BA60CB">
      <w:pPr>
        <w:pStyle w:val="a4"/>
        <w:shd w:val="clear" w:color="auto" w:fill="auto"/>
        <w:spacing w:after="0" w:line="276" w:lineRule="auto"/>
        <w:ind w:firstLine="0"/>
        <w:rPr>
          <w:b/>
          <w:i/>
          <w:sz w:val="24"/>
          <w:szCs w:val="24"/>
        </w:rPr>
      </w:pPr>
      <w:r>
        <w:rPr>
          <w:rStyle w:val="11"/>
          <w:b/>
          <w:i/>
          <w:color w:val="000000"/>
          <w:sz w:val="24"/>
          <w:szCs w:val="24"/>
        </w:rPr>
        <w:t xml:space="preserve">2. </w:t>
      </w:r>
      <w:r w:rsidRPr="00242330">
        <w:rPr>
          <w:rStyle w:val="11"/>
          <w:b/>
          <w:i/>
          <w:color w:val="000000"/>
          <w:sz w:val="24"/>
          <w:szCs w:val="24"/>
        </w:rPr>
        <w:t>Повышение успеваемости и качества знаний по предмету</w:t>
      </w:r>
    </w:p>
    <w:p w14:paraId="7812EB99" w14:textId="77777777" w:rsidR="00BA60CB" w:rsidRPr="003A1B6C" w:rsidRDefault="00BA60CB" w:rsidP="00BA60CB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242330">
        <w:rPr>
          <w:rStyle w:val="11"/>
          <w:color w:val="000000"/>
          <w:sz w:val="24"/>
          <w:szCs w:val="24"/>
        </w:rPr>
        <w:t>Добиваться усвоения знаний и навыков по предмету в соответствии с требованиями государственных стандартов образования.</w:t>
      </w:r>
    </w:p>
    <w:p w14:paraId="08E54179" w14:textId="77777777" w:rsidR="00BA60CB" w:rsidRPr="003A1B6C" w:rsidRDefault="00BA60CB" w:rsidP="003A1B6C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3A1B6C">
        <w:rPr>
          <w:rStyle w:val="11"/>
          <w:color w:val="000000"/>
          <w:sz w:val="24"/>
          <w:szCs w:val="24"/>
        </w:rPr>
        <w:t>Применять современные, инновационные методы обучения.</w:t>
      </w:r>
    </w:p>
    <w:p w14:paraId="5E0D8038" w14:textId="77777777" w:rsidR="00BA60CB" w:rsidRPr="003A1B6C" w:rsidRDefault="00BA60CB" w:rsidP="003A1B6C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3A1B6C">
        <w:rPr>
          <w:rStyle w:val="11"/>
          <w:color w:val="000000"/>
          <w:sz w:val="24"/>
          <w:szCs w:val="24"/>
        </w:rPr>
        <w:t>Вести целенаправленную работу по ликвидации пробелов знаний учащихся.</w:t>
      </w:r>
    </w:p>
    <w:p w14:paraId="46FCC633" w14:textId="77777777" w:rsidR="00BA60CB" w:rsidRPr="003A1B6C" w:rsidRDefault="00BA60CB" w:rsidP="003A1B6C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3A1B6C">
        <w:rPr>
          <w:rStyle w:val="11"/>
          <w:color w:val="000000"/>
          <w:sz w:val="24"/>
          <w:szCs w:val="24"/>
        </w:rPr>
        <w:t>Обращать особое внимание на мотивацию деятельности ученика на уроке.</w:t>
      </w:r>
    </w:p>
    <w:p w14:paraId="6A4C74E8" w14:textId="77777777" w:rsidR="00BA60CB" w:rsidRPr="003A1B6C" w:rsidRDefault="00BA60CB" w:rsidP="003A1B6C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3A1B6C">
        <w:rPr>
          <w:rStyle w:val="11"/>
          <w:color w:val="000000"/>
          <w:sz w:val="24"/>
          <w:szCs w:val="24"/>
        </w:rPr>
        <w:t>Создать комфортные условия работы для всех учащихся на уроках.</w:t>
      </w:r>
    </w:p>
    <w:p w14:paraId="122DD515" w14:textId="77777777" w:rsidR="00BA60CB" w:rsidRPr="003A1B6C" w:rsidRDefault="00BA60CB" w:rsidP="003A1B6C">
      <w:pPr>
        <w:pStyle w:val="a4"/>
        <w:numPr>
          <w:ilvl w:val="2"/>
          <w:numId w:val="9"/>
        </w:numPr>
        <w:shd w:val="clear" w:color="auto" w:fill="auto"/>
        <w:spacing w:after="0" w:line="240" w:lineRule="auto"/>
        <w:ind w:left="426" w:right="40" w:firstLine="0"/>
        <w:jc w:val="both"/>
        <w:rPr>
          <w:rStyle w:val="11"/>
          <w:sz w:val="24"/>
          <w:szCs w:val="24"/>
          <w:shd w:val="clear" w:color="auto" w:fill="auto"/>
        </w:rPr>
      </w:pPr>
      <w:r w:rsidRPr="003A1B6C">
        <w:rPr>
          <w:rStyle w:val="11"/>
          <w:color w:val="000000"/>
          <w:sz w:val="24"/>
          <w:szCs w:val="24"/>
        </w:rPr>
        <w:t>Практиковать разноуровневые контрольные работы, тесты с учетом уровня подготовленности учащихся.</w:t>
      </w:r>
    </w:p>
    <w:p w14:paraId="03543038" w14:textId="77777777" w:rsidR="00BA60CB" w:rsidRPr="00896687" w:rsidRDefault="00BA60CB" w:rsidP="00BA60CB">
      <w:pPr>
        <w:pStyle w:val="a4"/>
        <w:numPr>
          <w:ilvl w:val="0"/>
          <w:numId w:val="8"/>
        </w:numPr>
        <w:shd w:val="clear" w:color="auto" w:fill="auto"/>
        <w:spacing w:after="0" w:line="240" w:lineRule="auto"/>
        <w:ind w:right="40"/>
        <w:jc w:val="both"/>
        <w:rPr>
          <w:rStyle w:val="11"/>
          <w:sz w:val="24"/>
          <w:szCs w:val="24"/>
        </w:rPr>
      </w:pPr>
      <w:r w:rsidRPr="00242330">
        <w:rPr>
          <w:rStyle w:val="11"/>
          <w:color w:val="000000"/>
          <w:sz w:val="24"/>
          <w:szCs w:val="24"/>
        </w:rPr>
        <w:t>Вести качественную работу по подготовке учащихся к ОГЭ и ЕГЭ.</w:t>
      </w:r>
    </w:p>
    <w:p w14:paraId="4FCA808D" w14:textId="77777777" w:rsidR="00BA60CB" w:rsidRDefault="00BA60CB" w:rsidP="00BA60CB">
      <w:pPr>
        <w:pStyle w:val="a6"/>
        <w:ind w:left="360"/>
        <w:jc w:val="both"/>
      </w:pPr>
    </w:p>
    <w:p w14:paraId="26B28182" w14:textId="77777777" w:rsidR="003A1B6C" w:rsidRPr="003A1B6C" w:rsidRDefault="003A1B6C" w:rsidP="003A1B6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A1B6C">
        <w:rPr>
          <w:rStyle w:val="11"/>
          <w:rFonts w:ascii="Times New Roman" w:hAnsi="Times New Roman"/>
          <w:b/>
          <w:i/>
          <w:color w:val="000000"/>
          <w:sz w:val="24"/>
          <w:szCs w:val="24"/>
        </w:rPr>
        <w:t>3. Работа с одаренными детьми</w:t>
      </w:r>
    </w:p>
    <w:p w14:paraId="291F325E" w14:textId="77777777" w:rsidR="003A1B6C" w:rsidRPr="003A1B6C" w:rsidRDefault="003A1B6C" w:rsidP="003A1B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1B6C">
        <w:rPr>
          <w:rStyle w:val="11"/>
          <w:rFonts w:ascii="Times New Roman" w:hAnsi="Times New Roman"/>
          <w:color w:val="000000"/>
          <w:sz w:val="24"/>
          <w:szCs w:val="24"/>
        </w:rPr>
        <w:t>Выявление одаренных детей по результатам творческих заданий по предмету, олимпиадам.</w:t>
      </w:r>
    </w:p>
    <w:p w14:paraId="2CDC0755" w14:textId="51104A31" w:rsidR="003A1B6C" w:rsidRPr="003A1B6C" w:rsidRDefault="003A1B6C" w:rsidP="003A1B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1B6C">
        <w:rPr>
          <w:rStyle w:val="11"/>
          <w:rFonts w:ascii="Times New Roman" w:hAnsi="Times New Roman"/>
          <w:color w:val="000000"/>
          <w:sz w:val="24"/>
          <w:szCs w:val="24"/>
        </w:rPr>
        <w:t>Организация индивидуальных занятий с одаренными детьми, привлечение их к участию в научно - практических конференциях.</w:t>
      </w:r>
    </w:p>
    <w:p w14:paraId="101210CA" w14:textId="77777777" w:rsidR="003A1B6C" w:rsidRPr="003A1B6C" w:rsidRDefault="003A1B6C" w:rsidP="003A1B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1B6C">
        <w:rPr>
          <w:rStyle w:val="11"/>
          <w:rFonts w:ascii="Times New Roman" w:hAnsi="Times New Roman"/>
          <w:color w:val="000000"/>
          <w:sz w:val="24"/>
          <w:szCs w:val="24"/>
        </w:rPr>
        <w:t>Обучение учащихся работе с научной литературой, со справочниками по предмету; использованию Интернета для получения дополнительного материала.</w:t>
      </w:r>
    </w:p>
    <w:p w14:paraId="201ABEBF" w14:textId="77777777" w:rsidR="003A1B6C" w:rsidRPr="003A1B6C" w:rsidRDefault="003A1B6C" w:rsidP="003A1B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1B6C">
        <w:rPr>
          <w:rStyle w:val="11"/>
          <w:rFonts w:ascii="Times New Roman" w:hAnsi="Times New Roman"/>
          <w:color w:val="000000"/>
          <w:sz w:val="24"/>
          <w:szCs w:val="24"/>
        </w:rPr>
        <w:t>Подготовка и участие в конкурсах, очных и заочных олимпиадах по предмету.</w:t>
      </w:r>
    </w:p>
    <w:p w14:paraId="3D14630E" w14:textId="77777777" w:rsidR="003A1B6C" w:rsidRPr="003A1B6C" w:rsidRDefault="003A1B6C" w:rsidP="003A1B6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1B6C">
        <w:rPr>
          <w:rStyle w:val="11"/>
          <w:rFonts w:ascii="Times New Roman" w:hAnsi="Times New Roman"/>
          <w:color w:val="000000"/>
          <w:sz w:val="24"/>
          <w:szCs w:val="24"/>
        </w:rPr>
        <w:t>Способствовать творческому росту ученика, создавая комфортные условия для развития его личности.</w:t>
      </w:r>
    </w:p>
    <w:p w14:paraId="5228D65E" w14:textId="77777777" w:rsidR="003A1B6C" w:rsidRDefault="003A1B6C" w:rsidP="003A1B6C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</w:p>
    <w:p w14:paraId="03B4BC87" w14:textId="77777777" w:rsidR="00F558AB" w:rsidRPr="00F558AB" w:rsidRDefault="00F558AB" w:rsidP="00F558AB">
      <w:pPr>
        <w:spacing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558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4. Информационная деятельность:</w:t>
      </w:r>
    </w:p>
    <w:p w14:paraId="47B13B7E" w14:textId="77777777" w:rsidR="00F558AB" w:rsidRPr="00FA7E58" w:rsidRDefault="00F558AB" w:rsidP="00F558A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E5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банка педагогической информации (нормативно-правовой, научно </w:t>
      </w:r>
      <w:r w:rsidRPr="00FA7E58">
        <w:rPr>
          <w:rFonts w:ascii="Times New Roman" w:eastAsia="Times New Roman" w:hAnsi="Times New Roman"/>
          <w:sz w:val="24"/>
          <w:szCs w:val="24"/>
          <w:lang w:eastAsia="ru-RU"/>
        </w:rPr>
        <w:softHyphen/>
        <w:t>методической, методической и др.);</w:t>
      </w:r>
    </w:p>
    <w:p w14:paraId="7544304E" w14:textId="77777777" w:rsidR="00F558AB" w:rsidRPr="00FA7E58" w:rsidRDefault="00F558AB" w:rsidP="00F558A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E58">
        <w:rPr>
          <w:rFonts w:ascii="Times New Roman" w:eastAsia="Times New Roman" w:hAnsi="Times New Roman"/>
          <w:sz w:val="24"/>
          <w:szCs w:val="24"/>
          <w:lang w:eastAsia="ru-RU"/>
        </w:rPr>
        <w:t>ознакомление педагогических работников с опытом инновационной деятельности образовательных организаций и педагогов;</w:t>
      </w:r>
    </w:p>
    <w:p w14:paraId="53FE10E1" w14:textId="77777777" w:rsidR="00F558AB" w:rsidRPr="00FA7E58" w:rsidRDefault="00F558AB" w:rsidP="00F558A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E58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педагогических работников о новых направлениях в развитии общего и дополнительного образования детей, о содержании образовательных программ, новых учебниках, учебно-методических комплектах, нормативных и локальных актах;</w:t>
      </w:r>
    </w:p>
    <w:p w14:paraId="54DA5AFC" w14:textId="77777777" w:rsidR="00F558AB" w:rsidRPr="00FA7E58" w:rsidRDefault="00F558AB" w:rsidP="00F558A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E58">
        <w:rPr>
          <w:rFonts w:ascii="Times New Roman" w:eastAsia="Times New Roman" w:hAnsi="Times New Roman"/>
          <w:sz w:val="24"/>
          <w:szCs w:val="24"/>
          <w:lang w:eastAsia="ru-RU"/>
        </w:rPr>
        <w:t>создание медиатеки современных учебно-методических материалов, электронных образовательных ресурсов.</w:t>
      </w:r>
    </w:p>
    <w:p w14:paraId="57E147D1" w14:textId="77777777" w:rsidR="00CD402C" w:rsidRDefault="00CD402C" w:rsidP="00CD402C">
      <w:pPr>
        <w:spacing w:after="0"/>
        <w:jc w:val="center"/>
        <w:rPr>
          <w:rStyle w:val="11"/>
          <w:rFonts w:ascii="Times New Roman" w:hAnsi="Times New Roman"/>
          <w:color w:val="000000"/>
          <w:sz w:val="24"/>
          <w:szCs w:val="24"/>
        </w:rPr>
      </w:pPr>
    </w:p>
    <w:p w14:paraId="788D07B2" w14:textId="77777777" w:rsidR="00F558AB" w:rsidRPr="008D75A0" w:rsidRDefault="00F558AB" w:rsidP="00F558AB">
      <w:pPr>
        <w:spacing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7</w:t>
      </w:r>
      <w:r w:rsidRPr="003C0C61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 xml:space="preserve"> </w:t>
      </w:r>
      <w:r w:rsidRPr="003C0C61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Консультационная деятельность</w:t>
      </w:r>
      <w:r w:rsidRPr="003C0C61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:</w:t>
      </w:r>
    </w:p>
    <w:p w14:paraId="556D31A5" w14:textId="17699FCE" w:rsidR="00F558AB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Постоянное консультирование  педагогов по организации образовательной деятельности в школе.</w:t>
      </w:r>
    </w:p>
    <w:p w14:paraId="59167C0E" w14:textId="77777777" w:rsidR="00F558AB" w:rsidRPr="00FA7E58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7E58">
        <w:rPr>
          <w:rFonts w:ascii="Times New Roman" w:hAnsi="Times New Roman"/>
          <w:sz w:val="24"/>
          <w:szCs w:val="24"/>
        </w:rPr>
        <w:t xml:space="preserve">Консультирование педагогов по вопросам тематического планирования. </w:t>
      </w:r>
    </w:p>
    <w:p w14:paraId="4EA1FB41" w14:textId="77777777" w:rsidR="00F558AB" w:rsidRPr="00FA7E58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7E58">
        <w:rPr>
          <w:rFonts w:ascii="Times New Roman" w:hAnsi="Times New Roman"/>
          <w:sz w:val="24"/>
          <w:szCs w:val="24"/>
        </w:rPr>
        <w:t xml:space="preserve">Целенаправленная работа по подготовке учащихся к </w:t>
      </w:r>
      <w:r>
        <w:rPr>
          <w:rFonts w:ascii="Times New Roman" w:hAnsi="Times New Roman"/>
          <w:sz w:val="24"/>
          <w:szCs w:val="24"/>
        </w:rPr>
        <w:t>ГИА по математике.</w:t>
      </w:r>
    </w:p>
    <w:p w14:paraId="3730C21B" w14:textId="77777777" w:rsidR="00F558AB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 педагогов по вопросам инклюзивного образования в школе.</w:t>
      </w:r>
    </w:p>
    <w:p w14:paraId="64936950" w14:textId="77777777" w:rsidR="00F558AB" w:rsidRPr="00FA7E58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7E58">
        <w:rPr>
          <w:rFonts w:ascii="Times New Roman" w:hAnsi="Times New Roman"/>
          <w:sz w:val="24"/>
          <w:szCs w:val="24"/>
        </w:rPr>
        <w:t xml:space="preserve">Консультирование педагогов с целью ликвидации затруднений в педагогической деятельности. </w:t>
      </w:r>
    </w:p>
    <w:p w14:paraId="063C044C" w14:textId="77777777" w:rsidR="00F558AB" w:rsidRPr="00FA7E58" w:rsidRDefault="00F558AB" w:rsidP="00F558A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7E58">
        <w:rPr>
          <w:rFonts w:ascii="Times New Roman" w:hAnsi="Times New Roman"/>
          <w:sz w:val="24"/>
          <w:szCs w:val="24"/>
        </w:rPr>
        <w:t xml:space="preserve">Внедрение инновационных программ и технологий с целью повышения качества обучения; </w:t>
      </w:r>
    </w:p>
    <w:p w14:paraId="477D901B" w14:textId="77777777" w:rsidR="00F558AB" w:rsidRPr="00F558AB" w:rsidRDefault="00F558AB" w:rsidP="00F558AB">
      <w:pPr>
        <w:pStyle w:val="a3"/>
        <w:numPr>
          <w:ilvl w:val="0"/>
          <w:numId w:val="21"/>
        </w:numPr>
        <w:spacing w:after="0" w:line="240" w:lineRule="auto"/>
        <w:rPr>
          <w:rStyle w:val="11"/>
          <w:rFonts w:ascii="Times New Roman" w:hAnsi="Times New Roman"/>
          <w:color w:val="000000"/>
          <w:sz w:val="24"/>
          <w:szCs w:val="24"/>
        </w:rPr>
      </w:pPr>
      <w:r w:rsidRPr="00F558AB">
        <w:rPr>
          <w:rFonts w:ascii="Times New Roman" w:hAnsi="Times New Roman"/>
          <w:sz w:val="24"/>
          <w:szCs w:val="24"/>
        </w:rPr>
        <w:t>Консультирование педагогов по вопросам в сфере формирования универсальных учебных действий в рамках ФГОС.</w:t>
      </w:r>
    </w:p>
    <w:p w14:paraId="370E3400" w14:textId="77777777" w:rsidR="00CD402C" w:rsidRPr="00CD402C" w:rsidRDefault="00CD402C" w:rsidP="00F558A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36EDB5D3" w14:textId="77777777" w:rsidR="00CD402C" w:rsidRDefault="00CD402C" w:rsidP="003A1B6C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</w:p>
    <w:p w14:paraId="5865209D" w14:textId="77777777" w:rsidR="00F558AB" w:rsidRDefault="00F558AB" w:rsidP="005E1D84">
      <w:pPr>
        <w:pStyle w:val="a6"/>
        <w:jc w:val="both"/>
        <w:rPr>
          <w:rFonts w:ascii="Times New Roman" w:hAnsi="Times New Roman"/>
          <w:sz w:val="24"/>
          <w:szCs w:val="24"/>
        </w:rPr>
        <w:sectPr w:rsidR="00F558AB" w:rsidSect="00F424A8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14:paraId="3AA11362" w14:textId="702301A3" w:rsidR="00F558AB" w:rsidRPr="0051579D" w:rsidRDefault="00F558AB" w:rsidP="00F558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558AB">
        <w:rPr>
          <w:rFonts w:ascii="Times New Roman" w:hAnsi="Times New Roman"/>
          <w:b/>
          <w:i/>
          <w:sz w:val="24"/>
          <w:szCs w:val="24"/>
        </w:rPr>
        <w:lastRenderedPageBreak/>
        <w:t xml:space="preserve">План  работы </w:t>
      </w:r>
      <w:r w:rsidR="006207F7">
        <w:rPr>
          <w:rFonts w:ascii="Times New Roman" w:hAnsi="Times New Roman"/>
          <w:b/>
          <w:i/>
          <w:sz w:val="24"/>
          <w:szCs w:val="24"/>
        </w:rPr>
        <w:t>Ш</w:t>
      </w:r>
      <w:r w:rsidRPr="00F558AB">
        <w:rPr>
          <w:rFonts w:ascii="Times New Roman" w:hAnsi="Times New Roman"/>
          <w:b/>
          <w:i/>
          <w:sz w:val="24"/>
          <w:szCs w:val="24"/>
        </w:rPr>
        <w:t xml:space="preserve">МО учителей </w:t>
      </w:r>
      <w:r w:rsidR="00A87A0D">
        <w:rPr>
          <w:rFonts w:ascii="Times New Roman" w:hAnsi="Times New Roman"/>
          <w:b/>
          <w:i/>
          <w:sz w:val="24"/>
          <w:szCs w:val="24"/>
        </w:rPr>
        <w:t>математики</w:t>
      </w:r>
      <w:r w:rsidRPr="00F558AB">
        <w:rPr>
          <w:rFonts w:ascii="Times New Roman" w:hAnsi="Times New Roman"/>
          <w:b/>
          <w:i/>
          <w:sz w:val="24"/>
          <w:szCs w:val="24"/>
        </w:rPr>
        <w:t xml:space="preserve"> на 202</w:t>
      </w:r>
      <w:r w:rsidR="0072743B">
        <w:rPr>
          <w:rFonts w:ascii="Times New Roman" w:hAnsi="Times New Roman"/>
          <w:b/>
          <w:i/>
          <w:sz w:val="24"/>
          <w:szCs w:val="24"/>
        </w:rPr>
        <w:t>5</w:t>
      </w:r>
      <w:r w:rsidRPr="00F558AB">
        <w:rPr>
          <w:rFonts w:ascii="Times New Roman" w:hAnsi="Times New Roman"/>
          <w:b/>
          <w:i/>
          <w:sz w:val="24"/>
          <w:szCs w:val="24"/>
        </w:rPr>
        <w:t>-202</w:t>
      </w:r>
      <w:r w:rsidR="0072743B">
        <w:rPr>
          <w:rFonts w:ascii="Times New Roman" w:hAnsi="Times New Roman"/>
          <w:b/>
          <w:i/>
          <w:sz w:val="24"/>
          <w:szCs w:val="24"/>
        </w:rPr>
        <w:t>6</w:t>
      </w:r>
      <w:r w:rsidRPr="00F558AB">
        <w:rPr>
          <w:rFonts w:ascii="Times New Roman" w:hAnsi="Times New Roman"/>
          <w:b/>
          <w:i/>
          <w:sz w:val="24"/>
          <w:szCs w:val="24"/>
        </w:rPr>
        <w:t xml:space="preserve"> учебный год</w:t>
      </w: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5449"/>
        <w:gridCol w:w="1436"/>
        <w:gridCol w:w="2077"/>
        <w:gridCol w:w="139"/>
        <w:gridCol w:w="5277"/>
      </w:tblGrid>
      <w:tr w:rsidR="00F558AB" w:rsidRPr="0017141B" w14:paraId="148A37CA" w14:textId="77777777" w:rsidTr="00D062EA">
        <w:tc>
          <w:tcPr>
            <w:tcW w:w="613" w:type="dxa"/>
            <w:tcBorders>
              <w:bottom w:val="single" w:sz="4" w:space="0" w:color="auto"/>
            </w:tcBorders>
            <w:vAlign w:val="bottom"/>
          </w:tcPr>
          <w:p w14:paraId="5071631A" w14:textId="77777777" w:rsidR="00F558AB" w:rsidRPr="0017141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№</w:t>
            </w:r>
          </w:p>
          <w:p w14:paraId="28F3C7BF" w14:textId="77777777" w:rsidR="00F558AB" w:rsidRPr="0017141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п/п</w:t>
            </w:r>
          </w:p>
        </w:tc>
        <w:tc>
          <w:tcPr>
            <w:tcW w:w="5449" w:type="dxa"/>
            <w:tcBorders>
              <w:bottom w:val="single" w:sz="4" w:space="0" w:color="auto"/>
            </w:tcBorders>
          </w:tcPr>
          <w:p w14:paraId="2B42A20F" w14:textId="77777777" w:rsidR="00F558AB" w:rsidRPr="0017141B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Содержание работы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64FF1B7" w14:textId="77777777" w:rsidR="00F558AB" w:rsidRPr="0017141B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Сроки про</w:t>
            </w: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softHyphen/>
              <w:t>ведения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14:paraId="33F8D246" w14:textId="77777777" w:rsidR="00F558AB" w:rsidRPr="0017141B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Ответственные</w:t>
            </w:r>
          </w:p>
        </w:tc>
        <w:tc>
          <w:tcPr>
            <w:tcW w:w="5416" w:type="dxa"/>
            <w:gridSpan w:val="2"/>
            <w:tcBorders>
              <w:bottom w:val="single" w:sz="4" w:space="0" w:color="auto"/>
            </w:tcBorders>
          </w:tcPr>
          <w:p w14:paraId="6BA78445" w14:textId="77777777" w:rsidR="00F558AB" w:rsidRPr="0017141B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Планируемый результат</w:t>
            </w:r>
          </w:p>
        </w:tc>
      </w:tr>
      <w:tr w:rsidR="00F558AB" w:rsidRPr="0017141B" w14:paraId="11F5EB5A" w14:textId="77777777" w:rsidTr="00F558AB">
        <w:tc>
          <w:tcPr>
            <w:tcW w:w="14991" w:type="dxa"/>
            <w:gridSpan w:val="6"/>
            <w:shd w:val="clear" w:color="auto" w:fill="FFFFFF" w:themeFill="background1"/>
            <w:vAlign w:val="bottom"/>
          </w:tcPr>
          <w:p w14:paraId="158B0971" w14:textId="77777777" w:rsidR="00F558AB" w:rsidRPr="0017141B" w:rsidRDefault="00F558AB" w:rsidP="008B5E84">
            <w:pPr>
              <w:spacing w:after="0" w:line="220" w:lineRule="exact"/>
              <w:ind w:left="72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Аналитическая деятельность</w:t>
            </w:r>
          </w:p>
        </w:tc>
      </w:tr>
      <w:tr w:rsidR="00F558AB" w:rsidRPr="0017141B" w14:paraId="1B399C4F" w14:textId="77777777" w:rsidTr="00D062EA">
        <w:tc>
          <w:tcPr>
            <w:tcW w:w="613" w:type="dxa"/>
          </w:tcPr>
          <w:p w14:paraId="2252911F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5496194B" w14:textId="23F78C6B" w:rsidR="00F558AB" w:rsidRPr="0017141B" w:rsidRDefault="00F558AB" w:rsidP="00A87A0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41B">
              <w:rPr>
                <w:rFonts w:ascii="Times New Roman" w:hAnsi="Times New Roman"/>
                <w:lang w:eastAsia="ru-RU"/>
              </w:rPr>
              <w:t xml:space="preserve">Анализ работы </w:t>
            </w:r>
            <w:r w:rsidR="006207F7">
              <w:rPr>
                <w:rFonts w:ascii="Times New Roman" w:hAnsi="Times New Roman"/>
                <w:lang w:eastAsia="ru-RU"/>
              </w:rPr>
              <w:t>Ш</w:t>
            </w:r>
            <w:r w:rsidRPr="0017141B">
              <w:rPr>
                <w:rFonts w:ascii="Times New Roman" w:hAnsi="Times New Roman"/>
                <w:lang w:eastAsia="ru-RU"/>
              </w:rPr>
              <w:t xml:space="preserve">МО за </w:t>
            </w:r>
            <w:r>
              <w:rPr>
                <w:rFonts w:ascii="Times New Roman" w:hAnsi="Times New Roman"/>
                <w:lang w:eastAsia="ru-RU"/>
              </w:rPr>
              <w:t>202</w:t>
            </w:r>
            <w:r w:rsidR="0072743B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 xml:space="preserve"> – 202</w:t>
            </w:r>
            <w:r w:rsidR="0072743B">
              <w:rPr>
                <w:rFonts w:ascii="Times New Roman" w:hAnsi="Times New Roman"/>
                <w:lang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17141B">
              <w:rPr>
                <w:rFonts w:ascii="Times New Roman" w:hAnsi="Times New Roman"/>
                <w:lang w:eastAsia="ru-RU"/>
              </w:rPr>
              <w:t>учебный год</w:t>
            </w:r>
          </w:p>
        </w:tc>
        <w:tc>
          <w:tcPr>
            <w:tcW w:w="1436" w:type="dxa"/>
          </w:tcPr>
          <w:p w14:paraId="1D553395" w14:textId="77777777" w:rsidR="00F558AB" w:rsidRPr="005D5A07" w:rsidRDefault="00A87A0D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216" w:type="dxa"/>
            <w:gridSpan w:val="2"/>
          </w:tcPr>
          <w:p w14:paraId="68A88CBB" w14:textId="7FC39F5F" w:rsidR="00F558AB" w:rsidRPr="00A87A0D" w:rsidRDefault="0072743B" w:rsidP="00A87A0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="00A87A0D" w:rsidRPr="00A87A0D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277" w:type="dxa"/>
          </w:tcPr>
          <w:p w14:paraId="252BC537" w14:textId="2C1D00A7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изучение и анализ состояния и результатов дея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 xml:space="preserve">тельности </w:t>
            </w:r>
            <w:r w:rsidR="006207F7">
              <w:rPr>
                <w:rFonts w:ascii="Times New Roman" w:hAnsi="Times New Roman"/>
                <w:lang w:eastAsia="ru-RU"/>
              </w:rPr>
              <w:t>Ш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МО учителей </w:t>
            </w:r>
            <w:r>
              <w:rPr>
                <w:rFonts w:ascii="Times New Roman" w:hAnsi="Times New Roman"/>
                <w:lang w:eastAsia="ru-RU"/>
              </w:rPr>
              <w:t>математики</w:t>
            </w:r>
            <w:r w:rsidR="00F558AB" w:rsidRPr="0017141B">
              <w:rPr>
                <w:rFonts w:ascii="Times New Roman" w:hAnsi="Times New Roman"/>
                <w:lang w:eastAsia="ru-RU"/>
              </w:rPr>
              <w:t>, определение направлений её совершенствования.</w:t>
            </w:r>
          </w:p>
        </w:tc>
      </w:tr>
      <w:tr w:rsidR="00F558AB" w:rsidRPr="0017141B" w14:paraId="748CE658" w14:textId="77777777" w:rsidTr="00D062EA">
        <w:tc>
          <w:tcPr>
            <w:tcW w:w="613" w:type="dxa"/>
          </w:tcPr>
          <w:p w14:paraId="0C2E4790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 w:rsidRPr="009C0434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667C1004" w14:textId="20300C33" w:rsidR="00F558AB" w:rsidRPr="0017141B" w:rsidRDefault="00F558AB" w:rsidP="00A87A0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41B">
              <w:rPr>
                <w:rFonts w:ascii="Times New Roman" w:hAnsi="Times New Roman"/>
                <w:lang w:eastAsia="ru-RU"/>
              </w:rPr>
              <w:t xml:space="preserve">Анкетирование учителей </w:t>
            </w:r>
            <w:r w:rsidR="00A87A0D">
              <w:rPr>
                <w:rFonts w:ascii="Times New Roman" w:hAnsi="Times New Roman"/>
                <w:lang w:eastAsia="ru-RU"/>
              </w:rPr>
              <w:t>математики</w:t>
            </w:r>
            <w:r w:rsidRPr="0017141B">
              <w:rPr>
                <w:rFonts w:ascii="Times New Roman" w:hAnsi="Times New Roman"/>
                <w:lang w:eastAsia="ru-RU"/>
              </w:rPr>
              <w:t xml:space="preserve"> по резуль</w:t>
            </w:r>
            <w:r w:rsidRPr="0017141B">
              <w:rPr>
                <w:rFonts w:ascii="Times New Roman" w:hAnsi="Times New Roman"/>
                <w:lang w:eastAsia="ru-RU"/>
              </w:rPr>
              <w:softHyphen/>
              <w:t xml:space="preserve">татам деятельности </w:t>
            </w:r>
            <w:r w:rsidR="006207F7">
              <w:rPr>
                <w:rFonts w:ascii="Times New Roman" w:hAnsi="Times New Roman"/>
                <w:lang w:eastAsia="ru-RU"/>
              </w:rPr>
              <w:t>Ш</w:t>
            </w:r>
            <w:r w:rsidRPr="0017141B">
              <w:rPr>
                <w:rFonts w:ascii="Times New Roman" w:hAnsi="Times New Roman"/>
                <w:lang w:eastAsia="ru-RU"/>
              </w:rPr>
              <w:t>МО; о методических потреб</w:t>
            </w:r>
            <w:r w:rsidRPr="0017141B">
              <w:rPr>
                <w:rFonts w:ascii="Times New Roman" w:hAnsi="Times New Roman"/>
                <w:lang w:eastAsia="ru-RU"/>
              </w:rPr>
              <w:softHyphen/>
              <w:t>ностях педагогов.</w:t>
            </w:r>
          </w:p>
        </w:tc>
        <w:tc>
          <w:tcPr>
            <w:tcW w:w="1436" w:type="dxa"/>
          </w:tcPr>
          <w:p w14:paraId="407F45D7" w14:textId="77777777" w:rsidR="00F558AB" w:rsidRPr="005D5A07" w:rsidRDefault="00A87A0D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216" w:type="dxa"/>
            <w:gridSpan w:val="2"/>
          </w:tcPr>
          <w:p w14:paraId="6DA72185" w14:textId="28FF5D12" w:rsidR="00F558AB" w:rsidRPr="00A87A0D" w:rsidRDefault="00A87A0D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87A0D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6207F7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A87A0D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624CA5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A87A0D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277" w:type="dxa"/>
          </w:tcPr>
          <w:p w14:paraId="3FBDD20B" w14:textId="2FEA5EEB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корректировка базы данных о педагогических ра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>ботниках образовательн</w:t>
            </w:r>
            <w:r w:rsidR="006207F7">
              <w:rPr>
                <w:rFonts w:ascii="Times New Roman" w:hAnsi="Times New Roman"/>
                <w:lang w:eastAsia="ru-RU"/>
              </w:rPr>
              <w:t>ой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 организаци</w:t>
            </w:r>
            <w:r w:rsidR="006207F7">
              <w:rPr>
                <w:rFonts w:ascii="Times New Roman" w:hAnsi="Times New Roman"/>
                <w:lang w:eastAsia="ru-RU"/>
              </w:rPr>
              <w:t>и</w:t>
            </w:r>
            <w:r w:rsidR="00F558AB" w:rsidRPr="0017141B">
              <w:rPr>
                <w:rFonts w:ascii="Times New Roman" w:hAnsi="Times New Roman"/>
                <w:lang w:eastAsia="ru-RU"/>
              </w:rPr>
              <w:t>;</w:t>
            </w:r>
          </w:p>
          <w:p w14:paraId="702FCB08" w14:textId="77777777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определение их профессиональных и информаци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>онных потребностей</w:t>
            </w:r>
          </w:p>
        </w:tc>
      </w:tr>
      <w:tr w:rsidR="00F558AB" w:rsidRPr="0017141B" w14:paraId="1D086E4A" w14:textId="77777777" w:rsidTr="00D062EA">
        <w:tc>
          <w:tcPr>
            <w:tcW w:w="613" w:type="dxa"/>
          </w:tcPr>
          <w:p w14:paraId="5C6DA24C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 w:rsidRPr="009C0434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</w:tcPr>
          <w:p w14:paraId="74F81FD6" w14:textId="5B6EB28E" w:rsidR="00F558AB" w:rsidRPr="0017141B" w:rsidRDefault="00F558AB" w:rsidP="002508F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Анализ результатов ГИА в 202</w:t>
            </w:r>
            <w:r w:rsidR="0072743B">
              <w:rPr>
                <w:rFonts w:ascii="Times New Roman" w:hAnsi="Times New Roman"/>
                <w:lang w:eastAsia="ru-RU"/>
              </w:rPr>
              <w:t>5</w:t>
            </w:r>
            <w:r w:rsidRPr="0017141B">
              <w:rPr>
                <w:rFonts w:ascii="Times New Roman" w:hAnsi="Times New Roman"/>
                <w:lang w:eastAsia="ru-RU"/>
              </w:rPr>
              <w:t xml:space="preserve"> году</w:t>
            </w:r>
          </w:p>
        </w:tc>
        <w:tc>
          <w:tcPr>
            <w:tcW w:w="1436" w:type="dxa"/>
          </w:tcPr>
          <w:p w14:paraId="6DEA59F6" w14:textId="77777777" w:rsidR="00F558AB" w:rsidRPr="005D5A07" w:rsidRDefault="00A87A0D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216" w:type="dxa"/>
            <w:gridSpan w:val="2"/>
          </w:tcPr>
          <w:p w14:paraId="528A3112" w14:textId="0BF5528B" w:rsidR="00F558AB" w:rsidRPr="00A87A0D" w:rsidRDefault="006207F7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="00A87A0D" w:rsidRPr="00A87A0D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277" w:type="dxa"/>
          </w:tcPr>
          <w:p w14:paraId="1A895F60" w14:textId="77777777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создание банка дан</w:t>
            </w:r>
            <w:r w:rsidR="002508F2">
              <w:rPr>
                <w:rFonts w:ascii="Times New Roman" w:hAnsi="Times New Roman"/>
                <w:lang w:eastAsia="ru-RU"/>
              </w:rPr>
              <w:t>ных образовательных результатов</w:t>
            </w:r>
            <w:r w:rsidR="00F558AB" w:rsidRPr="0017141B">
              <w:rPr>
                <w:rFonts w:ascii="Times New Roman" w:hAnsi="Times New Roman"/>
                <w:lang w:eastAsia="ru-RU"/>
              </w:rPr>
              <w:t>;</w:t>
            </w:r>
          </w:p>
          <w:p w14:paraId="231CA591" w14:textId="21353C40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анализ и планирование работы </w:t>
            </w:r>
            <w:r w:rsidR="006207F7">
              <w:rPr>
                <w:rFonts w:ascii="Times New Roman" w:hAnsi="Times New Roman"/>
                <w:lang w:eastAsia="ru-RU"/>
              </w:rPr>
              <w:t>Ш</w:t>
            </w:r>
            <w:r w:rsidR="00F558AB" w:rsidRPr="0017141B">
              <w:rPr>
                <w:rFonts w:ascii="Times New Roman" w:hAnsi="Times New Roman"/>
                <w:lang w:eastAsia="ru-RU"/>
              </w:rPr>
              <w:t>МО в направлении подготовки обучающихся к ГИА</w:t>
            </w:r>
          </w:p>
        </w:tc>
      </w:tr>
      <w:tr w:rsidR="00F558AB" w:rsidRPr="0017141B" w14:paraId="5DDB7712" w14:textId="77777777" w:rsidTr="00D062EA">
        <w:tc>
          <w:tcPr>
            <w:tcW w:w="613" w:type="dxa"/>
            <w:tcBorders>
              <w:bottom w:val="single" w:sz="4" w:space="0" w:color="auto"/>
            </w:tcBorders>
          </w:tcPr>
          <w:p w14:paraId="677BD2B7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 w:rsidRPr="009C0434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449" w:type="dxa"/>
            <w:tcBorders>
              <w:bottom w:val="single" w:sz="4" w:space="0" w:color="auto"/>
            </w:tcBorders>
          </w:tcPr>
          <w:p w14:paraId="144F9B69" w14:textId="3080CA35" w:rsidR="00F558AB" w:rsidRPr="0017141B" w:rsidRDefault="00F558AB" w:rsidP="002508F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41B">
              <w:rPr>
                <w:rFonts w:ascii="Times New Roman" w:hAnsi="Times New Roman"/>
                <w:lang w:eastAsia="ru-RU"/>
              </w:rPr>
              <w:t xml:space="preserve">Анализ результатов школьного, и муниципального этапов Всероссийской олимпиады школьников по </w:t>
            </w:r>
            <w:r w:rsidR="002508F2">
              <w:rPr>
                <w:rFonts w:ascii="Times New Roman" w:hAnsi="Times New Roman"/>
                <w:lang w:eastAsia="ru-RU"/>
              </w:rPr>
              <w:t>математике</w:t>
            </w:r>
            <w:r w:rsidR="0072743B">
              <w:rPr>
                <w:rFonts w:ascii="Times New Roman" w:hAnsi="Times New Roman"/>
                <w:lang w:eastAsia="ru-RU"/>
              </w:rPr>
              <w:t xml:space="preserve"> 2025 г.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4D09D852" w14:textId="77777777" w:rsidR="00F558AB" w:rsidRPr="005D5A07" w:rsidRDefault="00F558AB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216" w:type="dxa"/>
            <w:gridSpan w:val="2"/>
            <w:tcBorders>
              <w:bottom w:val="single" w:sz="4" w:space="0" w:color="auto"/>
            </w:tcBorders>
          </w:tcPr>
          <w:p w14:paraId="0DBC9F14" w14:textId="2BAAF52A" w:rsidR="00F558AB" w:rsidRPr="00A87A0D" w:rsidRDefault="00A87A0D" w:rsidP="00A87A0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87A0D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6207F7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A87A0D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624CA5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A87A0D">
              <w:rPr>
                <w:rFonts w:ascii="Times New Roman" w:hAnsi="Times New Roman"/>
                <w:sz w:val="20"/>
                <w:lang w:eastAsia="ru-RU"/>
              </w:rPr>
              <w:t xml:space="preserve">., </w:t>
            </w:r>
            <w:r w:rsidR="00F558AB" w:rsidRPr="00A87A0D">
              <w:rPr>
                <w:rFonts w:ascii="Times New Roman" w:hAnsi="Times New Roman"/>
                <w:sz w:val="20"/>
                <w:lang w:eastAsia="ru-RU"/>
              </w:rPr>
              <w:t xml:space="preserve">учителя </w:t>
            </w:r>
            <w:r w:rsidRPr="00A87A0D">
              <w:rPr>
                <w:rFonts w:ascii="Times New Roman" w:hAnsi="Times New Roman"/>
                <w:sz w:val="20"/>
                <w:lang w:eastAsia="ru-RU"/>
              </w:rPr>
              <w:t>математики</w:t>
            </w:r>
            <w:r w:rsidR="006207F7">
              <w:rPr>
                <w:rFonts w:ascii="Times New Roman" w:hAnsi="Times New Roman"/>
                <w:sz w:val="20"/>
                <w:lang w:eastAsia="ru-RU"/>
              </w:rPr>
              <w:t xml:space="preserve"> школы</w:t>
            </w:r>
            <w:r w:rsidR="00F558AB" w:rsidRPr="00A87A0D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5277" w:type="dxa"/>
            <w:tcBorders>
              <w:bottom w:val="single" w:sz="4" w:space="0" w:color="auto"/>
            </w:tcBorders>
          </w:tcPr>
          <w:p w14:paraId="182F7B37" w14:textId="77777777" w:rsidR="00F558AB" w:rsidRPr="0017141B" w:rsidRDefault="00A87A0D" w:rsidP="00A87A0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создание банка данных образовательных результатов, обучающихся;</w:t>
            </w:r>
          </w:p>
          <w:p w14:paraId="7096A240" w14:textId="7EBCC40D" w:rsidR="00F558AB" w:rsidRPr="0017141B" w:rsidRDefault="00A87A0D" w:rsidP="002508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анализ и планирование работы </w:t>
            </w:r>
            <w:r w:rsidR="00D37811">
              <w:rPr>
                <w:rFonts w:ascii="Times New Roman" w:hAnsi="Times New Roman"/>
                <w:lang w:eastAsia="ru-RU"/>
              </w:rPr>
              <w:t>Ш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МО в направлении подготовки обучающихся к </w:t>
            </w:r>
            <w:r w:rsidR="002508F2">
              <w:rPr>
                <w:rFonts w:ascii="Times New Roman" w:hAnsi="Times New Roman"/>
                <w:lang w:eastAsia="ru-RU"/>
              </w:rPr>
              <w:t>ВсОШ</w:t>
            </w:r>
          </w:p>
        </w:tc>
      </w:tr>
      <w:tr w:rsidR="00F558AB" w:rsidRPr="0017141B" w14:paraId="42160A7E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4773D743" w14:textId="77777777" w:rsidR="00F558AB" w:rsidRPr="0017141B" w:rsidRDefault="00F558AB" w:rsidP="008B5E84">
            <w:pPr>
              <w:spacing w:after="0" w:line="220" w:lineRule="exact"/>
              <w:ind w:left="72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 w:rsidRPr="0017141B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Информационно – методическая деятельность</w:t>
            </w:r>
          </w:p>
        </w:tc>
      </w:tr>
      <w:tr w:rsidR="00F558AB" w:rsidRPr="0017141B" w14:paraId="4B59537B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629D65DA" w14:textId="4390B71E" w:rsidR="00F558AB" w:rsidRPr="0017141B" w:rsidRDefault="00F558AB" w:rsidP="002508F2">
            <w:pPr>
              <w:spacing w:after="0" w:line="220" w:lineRule="exact"/>
              <w:ind w:left="72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 xml:space="preserve">Заседания </w:t>
            </w:r>
            <w:r w:rsidR="00D37811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 xml:space="preserve">МО учителей </w:t>
            </w:r>
            <w:r w:rsidR="002508F2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математики</w:t>
            </w:r>
          </w:p>
        </w:tc>
      </w:tr>
      <w:tr w:rsidR="00F558AB" w:rsidRPr="0017141B" w14:paraId="2810C356" w14:textId="77777777" w:rsidTr="00D062EA">
        <w:tc>
          <w:tcPr>
            <w:tcW w:w="613" w:type="dxa"/>
          </w:tcPr>
          <w:p w14:paraId="3CE4761E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23942DF9" w14:textId="68935CCB" w:rsidR="00F558AB" w:rsidRPr="00F34CED" w:rsidRDefault="00F558AB" w:rsidP="00546FCD">
            <w:pPr>
              <w:pStyle w:val="1"/>
              <w:shd w:val="clear" w:color="auto" w:fill="FFFFFF"/>
              <w:spacing w:before="0" w:beforeAutospacing="0" w:after="0" w:afterAutospacing="0"/>
              <w:ind w:left="-11"/>
              <w:rPr>
                <w:bCs w:val="0"/>
                <w:i/>
                <w:kern w:val="0"/>
                <w:sz w:val="22"/>
                <w:szCs w:val="22"/>
              </w:rPr>
            </w:pPr>
            <w:r w:rsidRPr="00F34CED">
              <w:rPr>
                <w:bCs w:val="0"/>
                <w:i/>
                <w:kern w:val="0"/>
                <w:sz w:val="22"/>
                <w:szCs w:val="22"/>
              </w:rPr>
              <w:t xml:space="preserve"> «</w:t>
            </w:r>
            <w:r w:rsidR="00882F04">
              <w:rPr>
                <w:bCs w:val="0"/>
                <w:i/>
                <w:kern w:val="0"/>
                <w:sz w:val="22"/>
                <w:szCs w:val="22"/>
              </w:rPr>
              <w:t xml:space="preserve">Анализ </w:t>
            </w:r>
            <w:r w:rsidR="0030065A">
              <w:rPr>
                <w:bCs w:val="0"/>
                <w:i/>
                <w:kern w:val="0"/>
                <w:sz w:val="22"/>
                <w:szCs w:val="22"/>
              </w:rPr>
              <w:t>результатов ОГЭ и ЕГЭ 202</w:t>
            </w:r>
            <w:r w:rsidR="0072743B">
              <w:rPr>
                <w:bCs w:val="0"/>
                <w:i/>
                <w:kern w:val="0"/>
                <w:sz w:val="22"/>
                <w:szCs w:val="22"/>
              </w:rPr>
              <w:t>5</w:t>
            </w:r>
            <w:r w:rsidR="00882F04">
              <w:rPr>
                <w:bCs w:val="0"/>
                <w:i/>
                <w:kern w:val="0"/>
                <w:sz w:val="22"/>
                <w:szCs w:val="22"/>
              </w:rPr>
              <w:t xml:space="preserve"> по математике. Преподавание математики в условиях введения новых ФГОС»</w:t>
            </w:r>
            <w:r w:rsidRPr="00F34CED">
              <w:rPr>
                <w:bCs w:val="0"/>
                <w:i/>
                <w:kern w:val="0"/>
                <w:sz w:val="22"/>
                <w:szCs w:val="22"/>
              </w:rPr>
              <w:t>»</w:t>
            </w:r>
          </w:p>
          <w:p w14:paraId="06B47178" w14:textId="1B666F4F" w:rsidR="002508F2" w:rsidRPr="00546FCD" w:rsidRDefault="002508F2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>1. Итоги и анализ результатов итоговой</w:t>
            </w:r>
            <w:r w:rsidR="0030065A">
              <w:rPr>
                <w:rFonts w:ascii="Times New Roman" w:hAnsi="Times New Roman"/>
              </w:rPr>
              <w:t xml:space="preserve"> государственной аттестации 202</w:t>
            </w:r>
            <w:r w:rsidR="00624CA5">
              <w:rPr>
                <w:rFonts w:ascii="Times New Roman" w:hAnsi="Times New Roman"/>
              </w:rPr>
              <w:t>4</w:t>
            </w:r>
            <w:r w:rsidRPr="00546FCD">
              <w:rPr>
                <w:rFonts w:ascii="Times New Roman" w:hAnsi="Times New Roman"/>
              </w:rPr>
              <w:t xml:space="preserve"> г.  в 9</w:t>
            </w:r>
            <w:r w:rsidR="00624CA5">
              <w:rPr>
                <w:rFonts w:ascii="Times New Roman" w:hAnsi="Times New Roman"/>
              </w:rPr>
              <w:t>-</w:t>
            </w:r>
            <w:r w:rsidRPr="00546FCD">
              <w:rPr>
                <w:rFonts w:ascii="Times New Roman" w:hAnsi="Times New Roman"/>
              </w:rPr>
              <w:t xml:space="preserve">х классах . </w:t>
            </w:r>
            <w:r w:rsidRPr="00546FCD">
              <w:rPr>
                <w:rFonts w:ascii="Times New Roman" w:hAnsi="Times New Roman"/>
                <w:bCs/>
              </w:rPr>
              <w:t xml:space="preserve">Демонстрационный вариант экзаменационной работы, кодификатор </w:t>
            </w:r>
            <w:r w:rsidRPr="00546FCD">
              <w:rPr>
                <w:rFonts w:ascii="Times New Roman" w:hAnsi="Times New Roman"/>
              </w:rPr>
              <w:t xml:space="preserve">элементов содержания экзаменационной работы и требований к уровню подготовки выпускников и спецификация </w:t>
            </w:r>
            <w:r w:rsidRPr="00546FCD">
              <w:rPr>
                <w:rFonts w:ascii="Times New Roman" w:hAnsi="Times New Roman"/>
                <w:bCs/>
              </w:rPr>
              <w:t>экзаменационной работы</w:t>
            </w:r>
            <w:r w:rsidRPr="00546FCD">
              <w:rPr>
                <w:rFonts w:ascii="Times New Roman" w:hAnsi="Times New Roman"/>
              </w:rPr>
              <w:t xml:space="preserve"> </w:t>
            </w:r>
            <w:r w:rsidRPr="00546FCD">
              <w:rPr>
                <w:rFonts w:ascii="Times New Roman" w:hAnsi="Times New Roman"/>
                <w:bCs/>
              </w:rPr>
              <w:t>для проведения государственной (итоговой) аттестации выпускников IX классов общеоб</w:t>
            </w:r>
            <w:r w:rsidR="0030065A">
              <w:rPr>
                <w:rFonts w:ascii="Times New Roman" w:hAnsi="Times New Roman"/>
                <w:bCs/>
              </w:rPr>
              <w:t>разовательн</w:t>
            </w:r>
            <w:r w:rsidR="00D37811">
              <w:rPr>
                <w:rFonts w:ascii="Times New Roman" w:hAnsi="Times New Roman"/>
                <w:bCs/>
              </w:rPr>
              <w:t>ого</w:t>
            </w:r>
            <w:r w:rsidR="0030065A">
              <w:rPr>
                <w:rFonts w:ascii="Times New Roman" w:hAnsi="Times New Roman"/>
                <w:bCs/>
              </w:rPr>
              <w:t xml:space="preserve"> учреждени</w:t>
            </w:r>
            <w:r w:rsidR="00D37811">
              <w:rPr>
                <w:rFonts w:ascii="Times New Roman" w:hAnsi="Times New Roman"/>
                <w:bCs/>
              </w:rPr>
              <w:t>я</w:t>
            </w:r>
            <w:r w:rsidR="0030065A">
              <w:rPr>
                <w:rFonts w:ascii="Times New Roman" w:hAnsi="Times New Roman"/>
                <w:bCs/>
              </w:rPr>
              <w:t xml:space="preserve"> в 202</w:t>
            </w:r>
            <w:r w:rsidR="00624CA5">
              <w:rPr>
                <w:rFonts w:ascii="Times New Roman" w:hAnsi="Times New Roman"/>
                <w:bCs/>
              </w:rPr>
              <w:t>5</w:t>
            </w:r>
            <w:r w:rsidRPr="00546FCD">
              <w:rPr>
                <w:rFonts w:ascii="Times New Roman" w:hAnsi="Times New Roman"/>
                <w:bCs/>
              </w:rPr>
              <w:t xml:space="preserve"> году.</w:t>
            </w:r>
          </w:p>
          <w:p w14:paraId="7129B4DA" w14:textId="77777777" w:rsidR="00624CA5" w:rsidRDefault="002508F2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 xml:space="preserve"> </w:t>
            </w:r>
          </w:p>
          <w:p w14:paraId="5371AB0F" w14:textId="49A6D4C2" w:rsidR="002508F2" w:rsidRPr="00546FCD" w:rsidRDefault="002508F2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 xml:space="preserve">2. Итоги и анализ результатов итоговой </w:t>
            </w:r>
            <w:r w:rsidR="0030065A">
              <w:rPr>
                <w:rFonts w:ascii="Times New Roman" w:hAnsi="Times New Roman"/>
              </w:rPr>
              <w:t>государственной аттестации  202</w:t>
            </w:r>
            <w:r w:rsidR="0072743B">
              <w:rPr>
                <w:rFonts w:ascii="Times New Roman" w:hAnsi="Times New Roman"/>
              </w:rPr>
              <w:t>5</w:t>
            </w:r>
            <w:r w:rsidRPr="00546FCD">
              <w:rPr>
                <w:rFonts w:ascii="Times New Roman" w:hAnsi="Times New Roman"/>
              </w:rPr>
              <w:t xml:space="preserve"> г. выпускников 11</w:t>
            </w:r>
            <w:r w:rsidR="00624CA5">
              <w:rPr>
                <w:rFonts w:ascii="Times New Roman" w:hAnsi="Times New Roman"/>
              </w:rPr>
              <w:t>-</w:t>
            </w:r>
            <w:r w:rsidRPr="00546FCD">
              <w:rPr>
                <w:rFonts w:ascii="Times New Roman" w:hAnsi="Times New Roman"/>
              </w:rPr>
              <w:t>х классов. Дем</w:t>
            </w:r>
            <w:r w:rsidR="0030065A">
              <w:rPr>
                <w:rFonts w:ascii="Times New Roman" w:hAnsi="Times New Roman"/>
              </w:rPr>
              <w:t xml:space="preserve">оверсия ЕГЭ по математике </w:t>
            </w:r>
            <w:r w:rsidR="0072743B">
              <w:rPr>
                <w:rFonts w:ascii="Times New Roman" w:hAnsi="Times New Roman"/>
              </w:rPr>
              <w:t>–</w:t>
            </w:r>
            <w:r w:rsidR="0030065A">
              <w:rPr>
                <w:rFonts w:ascii="Times New Roman" w:hAnsi="Times New Roman"/>
              </w:rPr>
              <w:t xml:space="preserve"> 202</w:t>
            </w:r>
            <w:r w:rsidR="0072743B">
              <w:rPr>
                <w:rFonts w:ascii="Times New Roman" w:hAnsi="Times New Roman"/>
              </w:rPr>
              <w:t xml:space="preserve">6 </w:t>
            </w:r>
            <w:r w:rsidRPr="00546FCD">
              <w:rPr>
                <w:rFonts w:ascii="Times New Roman" w:hAnsi="Times New Roman"/>
              </w:rPr>
              <w:t>г.(базовый и профильный урове</w:t>
            </w:r>
            <w:r w:rsidR="0030065A">
              <w:rPr>
                <w:rFonts w:ascii="Times New Roman" w:hAnsi="Times New Roman"/>
              </w:rPr>
              <w:t>нь), спецификация КИМов ЕГЭ-202</w:t>
            </w:r>
            <w:r w:rsidR="0072743B">
              <w:rPr>
                <w:rFonts w:ascii="Times New Roman" w:hAnsi="Times New Roman"/>
              </w:rPr>
              <w:t>6</w:t>
            </w:r>
            <w:r w:rsidRPr="00546FCD">
              <w:rPr>
                <w:rFonts w:ascii="Times New Roman" w:hAnsi="Times New Roman"/>
              </w:rPr>
              <w:t xml:space="preserve"> по математике, кодификатор требований к уровню подготовки выпускников по математик</w:t>
            </w:r>
            <w:r w:rsidR="0030065A">
              <w:rPr>
                <w:rFonts w:ascii="Times New Roman" w:hAnsi="Times New Roman"/>
              </w:rPr>
              <w:t>е для составления КИМов ЕГЭ 202</w:t>
            </w:r>
            <w:r w:rsidR="0072743B">
              <w:rPr>
                <w:rFonts w:ascii="Times New Roman" w:hAnsi="Times New Roman"/>
              </w:rPr>
              <w:t>6</w:t>
            </w:r>
            <w:r w:rsidRPr="00546FCD">
              <w:rPr>
                <w:rFonts w:ascii="Times New Roman" w:hAnsi="Times New Roman"/>
              </w:rPr>
              <w:t xml:space="preserve"> г.</w:t>
            </w:r>
          </w:p>
          <w:p w14:paraId="303C1EE0" w14:textId="77777777" w:rsidR="00624CA5" w:rsidRDefault="002508F2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 xml:space="preserve"> </w:t>
            </w:r>
          </w:p>
          <w:p w14:paraId="4ABC4D91" w14:textId="50A754E3" w:rsidR="0030065A" w:rsidRDefault="002508F2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>3.</w:t>
            </w:r>
            <w:r w:rsidR="0030065A">
              <w:rPr>
                <w:rFonts w:ascii="Times New Roman" w:hAnsi="Times New Roman"/>
              </w:rPr>
              <w:t xml:space="preserve"> Рабочие программы по математике в условиях введения новых ФГОС</w:t>
            </w:r>
            <w:r w:rsidR="00624CA5">
              <w:rPr>
                <w:rFonts w:ascii="Times New Roman" w:hAnsi="Times New Roman"/>
              </w:rPr>
              <w:t xml:space="preserve"> по конструктору</w:t>
            </w:r>
            <w:r w:rsidR="0030065A">
              <w:rPr>
                <w:rFonts w:ascii="Times New Roman" w:hAnsi="Times New Roman"/>
              </w:rPr>
              <w:t>.</w:t>
            </w:r>
          </w:p>
          <w:p w14:paraId="7E7047B7" w14:textId="77777777" w:rsidR="00624CA5" w:rsidRDefault="00624CA5" w:rsidP="00546FCD">
            <w:pPr>
              <w:pStyle w:val="ab"/>
              <w:rPr>
                <w:rFonts w:ascii="Times New Roman" w:hAnsi="Times New Roman"/>
              </w:rPr>
            </w:pPr>
          </w:p>
          <w:p w14:paraId="34F89BD4" w14:textId="753EC0E1" w:rsidR="0030065A" w:rsidRDefault="0030065A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Фун</w:t>
            </w:r>
            <w:r w:rsidR="00AD074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циональная грамотность</w:t>
            </w:r>
          </w:p>
          <w:p w14:paraId="3B3497BA" w14:textId="77777777" w:rsidR="00624CA5" w:rsidRDefault="00624CA5" w:rsidP="00546FCD">
            <w:pPr>
              <w:pStyle w:val="ab"/>
              <w:rPr>
                <w:rFonts w:ascii="Times New Roman" w:hAnsi="Times New Roman"/>
              </w:rPr>
            </w:pPr>
          </w:p>
          <w:p w14:paraId="407ED9ED" w14:textId="6DD37941" w:rsidR="002508F2" w:rsidRPr="00546FCD" w:rsidRDefault="0030065A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2508F2" w:rsidRPr="00546FCD">
              <w:rPr>
                <w:rFonts w:ascii="Times New Roman" w:hAnsi="Times New Roman"/>
              </w:rPr>
              <w:t>Анализ работы МО за прошедший учебный год и утве</w:t>
            </w:r>
            <w:r>
              <w:rPr>
                <w:rFonts w:ascii="Times New Roman" w:hAnsi="Times New Roman"/>
              </w:rPr>
              <w:t xml:space="preserve">рждение плана работы </w:t>
            </w:r>
            <w:r w:rsidR="00D37811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МО на 202</w:t>
            </w:r>
            <w:r w:rsidR="0072743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- 202</w:t>
            </w:r>
            <w:r w:rsidR="0072743B">
              <w:rPr>
                <w:rFonts w:ascii="Times New Roman" w:hAnsi="Times New Roman"/>
              </w:rPr>
              <w:t>6</w:t>
            </w:r>
            <w:r w:rsidR="002508F2" w:rsidRPr="00546FCD">
              <w:rPr>
                <w:rFonts w:ascii="Times New Roman" w:hAnsi="Times New Roman"/>
              </w:rPr>
              <w:t xml:space="preserve"> учебный год.</w:t>
            </w:r>
          </w:p>
          <w:p w14:paraId="37F216F8" w14:textId="77777777" w:rsidR="00624CA5" w:rsidRDefault="0030065A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5D7B1EA1" w14:textId="407DDF73" w:rsidR="002508F2" w:rsidRPr="00546FCD" w:rsidRDefault="0030065A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508F2" w:rsidRPr="00546FCD">
              <w:rPr>
                <w:rFonts w:ascii="Times New Roman" w:hAnsi="Times New Roman"/>
              </w:rPr>
              <w:t>. Учебники федерального компонента (анкетирование).</w:t>
            </w:r>
          </w:p>
          <w:p w14:paraId="5752F5E8" w14:textId="77777777" w:rsidR="00F558AB" w:rsidRPr="00E26530" w:rsidRDefault="00F558AB" w:rsidP="002508F2">
            <w:pPr>
              <w:widowControl w:val="0"/>
              <w:tabs>
                <w:tab w:val="left" w:pos="253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36" w:type="dxa"/>
          </w:tcPr>
          <w:p w14:paraId="24B0A2F2" w14:textId="77777777" w:rsidR="00F558AB" w:rsidRPr="005D5A07" w:rsidRDefault="00A87A0D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Сентябрь</w:t>
            </w:r>
          </w:p>
        </w:tc>
        <w:tc>
          <w:tcPr>
            <w:tcW w:w="2077" w:type="dxa"/>
          </w:tcPr>
          <w:p w14:paraId="2767D357" w14:textId="3141B92F" w:rsidR="00F558AB" w:rsidRDefault="00D37811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Савенко Л.Е., </w:t>
            </w:r>
            <w:r w:rsidR="00A87A0D"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>учителя математики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школы</w:t>
            </w:r>
            <w:r w:rsidR="00A87A0D"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552377A3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B1898C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1F697D3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2B5CEE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990A27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273F07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A9C69B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0352B0F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2C1B6F2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C9402E2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53F6EF2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901866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04DCC3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19631A1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9FAD304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67E1F04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7898C6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899FDF" w14:textId="77777777" w:rsidR="0030065A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AC713D6" w14:textId="30BC8245" w:rsidR="0030065A" w:rsidRDefault="00AD0742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Руководитель </w:t>
            </w:r>
            <w:r w:rsidR="00D378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</w:t>
            </w:r>
          </w:p>
          <w:p w14:paraId="4250F32D" w14:textId="51871A83" w:rsidR="0030065A" w:rsidRPr="005D5A07" w:rsidRDefault="0030065A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Савенко Л.Е., учитель МБОУ </w:t>
            </w:r>
            <w:r w:rsidR="00D378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Новобессергеновской </w:t>
            </w:r>
            <w:r w:rsidR="00F951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378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Дичкова Н.Ю</w:t>
            </w:r>
            <w:r w:rsidR="00F951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368DD7B2" w14:textId="1CECE924" w:rsidR="00F558AB" w:rsidRPr="0017141B" w:rsidRDefault="002508F2" w:rsidP="002508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>изучить и проанализировать состояния и результа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 xml:space="preserve">тов деятельности </w:t>
            </w:r>
            <w:r w:rsidR="00D37811">
              <w:rPr>
                <w:rFonts w:ascii="Times New Roman" w:hAnsi="Times New Roman"/>
                <w:lang w:eastAsia="ru-RU"/>
              </w:rPr>
              <w:t>Ш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МО учителей </w:t>
            </w:r>
            <w:r>
              <w:rPr>
                <w:rFonts w:ascii="Times New Roman" w:hAnsi="Times New Roman"/>
                <w:lang w:eastAsia="ru-RU"/>
              </w:rPr>
              <w:t xml:space="preserve">математики 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 в на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>правлении подготовки выпускников к ГИА, определе</w:t>
            </w:r>
            <w:r w:rsidR="00F558AB" w:rsidRPr="0017141B">
              <w:rPr>
                <w:rFonts w:ascii="Times New Roman" w:hAnsi="Times New Roman"/>
                <w:lang w:eastAsia="ru-RU"/>
              </w:rPr>
              <w:softHyphen/>
              <w:t>ние направлений её совершенствования;</w:t>
            </w:r>
          </w:p>
          <w:p w14:paraId="7A98930A" w14:textId="181E41CD" w:rsidR="00F558AB" w:rsidRPr="0017141B" w:rsidRDefault="002508F2" w:rsidP="002508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17141B">
              <w:rPr>
                <w:rFonts w:ascii="Times New Roman" w:hAnsi="Times New Roman"/>
                <w:lang w:eastAsia="ru-RU"/>
              </w:rPr>
              <w:t xml:space="preserve">обсудить и утвердить план работы </w:t>
            </w:r>
            <w:r w:rsidR="00D37811">
              <w:rPr>
                <w:rFonts w:ascii="Times New Roman" w:hAnsi="Times New Roman"/>
                <w:lang w:eastAsia="ru-RU"/>
              </w:rPr>
              <w:t>Ш</w:t>
            </w:r>
            <w:r w:rsidR="00F558AB" w:rsidRPr="0017141B">
              <w:rPr>
                <w:rFonts w:ascii="Times New Roman" w:hAnsi="Times New Roman"/>
                <w:lang w:eastAsia="ru-RU"/>
              </w:rPr>
              <w:t>МО на новый учебный год;</w:t>
            </w:r>
          </w:p>
          <w:p w14:paraId="4A4DDC7F" w14:textId="77777777" w:rsidR="00F558AB" w:rsidRPr="002508F2" w:rsidRDefault="002508F2" w:rsidP="002508F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2508F2">
              <w:rPr>
                <w:rFonts w:ascii="Times New Roman" w:hAnsi="Times New Roman"/>
                <w:lang w:eastAsia="ru-RU"/>
              </w:rPr>
              <w:t>анкетирование</w:t>
            </w:r>
            <w:r>
              <w:rPr>
                <w:rFonts w:ascii="Times New Roman" w:hAnsi="Times New Roman"/>
                <w:lang w:eastAsia="ru-RU"/>
              </w:rPr>
              <w:t xml:space="preserve"> по учебникам </w:t>
            </w:r>
            <w:r w:rsidRPr="002508F2">
              <w:rPr>
                <w:rFonts w:ascii="Times New Roman" w:hAnsi="Times New Roman"/>
              </w:rPr>
              <w:t>федерального компонента</w:t>
            </w:r>
          </w:p>
        </w:tc>
      </w:tr>
      <w:tr w:rsidR="00F558AB" w:rsidRPr="0017141B" w14:paraId="148226DC" w14:textId="77777777" w:rsidTr="00D062EA">
        <w:tc>
          <w:tcPr>
            <w:tcW w:w="613" w:type="dxa"/>
          </w:tcPr>
          <w:p w14:paraId="262293DC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178F1BB1" w14:textId="77777777" w:rsidR="00F558AB" w:rsidRPr="00546FCD" w:rsidRDefault="00F558AB" w:rsidP="00E64746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i/>
              </w:rPr>
            </w:pPr>
            <w:r w:rsidRPr="00546FCD">
              <w:rPr>
                <w:rFonts w:ascii="Times New Roman" w:hAnsi="Times New Roman"/>
                <w:b/>
                <w:i/>
              </w:rPr>
              <w:t>«</w:t>
            </w:r>
            <w:r w:rsidR="00546FCD" w:rsidRPr="00546FCD">
              <w:rPr>
                <w:rFonts w:ascii="Times New Roman" w:hAnsi="Times New Roman"/>
                <w:b/>
                <w:i/>
              </w:rPr>
              <w:t>Теоретические и практические аспекты подготовки учащихся к государственной итоговой аттестации</w:t>
            </w:r>
            <w:r w:rsidR="00E64746" w:rsidRPr="00546FCD">
              <w:rPr>
                <w:rFonts w:ascii="Times New Roman" w:hAnsi="Times New Roman"/>
                <w:b/>
                <w:i/>
              </w:rPr>
              <w:t>. Итоги ВсОШ по математике</w:t>
            </w:r>
            <w:r w:rsidRPr="00546FCD">
              <w:rPr>
                <w:rFonts w:ascii="Times New Roman" w:hAnsi="Times New Roman"/>
                <w:b/>
                <w:i/>
              </w:rPr>
              <w:t>».</w:t>
            </w:r>
          </w:p>
          <w:p w14:paraId="256C786D" w14:textId="77777777" w:rsidR="00DE6C3F" w:rsidRDefault="00DE6C3F" w:rsidP="00F93BB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Fonts w:ascii="Times New Roman" w:hAnsi="Times New Roman"/>
              </w:rPr>
            </w:pPr>
          </w:p>
          <w:p w14:paraId="682614B0" w14:textId="01E59B62" w:rsidR="00F558AB" w:rsidRPr="00F93BB7" w:rsidRDefault="00F93BB7" w:rsidP="00F93BB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Style w:val="aa"/>
                <w:rFonts w:ascii="Times New Roman" w:hAnsi="Times New Roman"/>
                <w:i w:val="0"/>
                <w:iCs w:val="0"/>
              </w:rPr>
            </w:pPr>
            <w:r>
              <w:rPr>
                <w:rFonts w:ascii="Times New Roman" w:hAnsi="Times New Roman"/>
              </w:rPr>
              <w:t>1.</w:t>
            </w:r>
            <w:r w:rsidR="00F558AB" w:rsidRPr="00F93BB7">
              <w:rPr>
                <w:rFonts w:ascii="Times New Roman" w:hAnsi="Times New Roman"/>
              </w:rPr>
              <w:t>Результативность индивидуальных и групповых консультаций по подготовке к ОГЭ и ЕГЭ в 20</w:t>
            </w:r>
            <w:r w:rsidR="0030065A">
              <w:rPr>
                <w:rFonts w:ascii="Times New Roman" w:hAnsi="Times New Roman"/>
              </w:rPr>
              <w:t>2</w:t>
            </w:r>
            <w:r w:rsidR="0072743B">
              <w:rPr>
                <w:rFonts w:ascii="Times New Roman" w:hAnsi="Times New Roman"/>
              </w:rPr>
              <w:t>5</w:t>
            </w:r>
            <w:r w:rsidR="00F558AB" w:rsidRPr="00F93BB7">
              <w:rPr>
                <w:rFonts w:ascii="Times New Roman" w:hAnsi="Times New Roman"/>
              </w:rPr>
              <w:t xml:space="preserve"> г.</w:t>
            </w:r>
            <w:r w:rsidR="00F558AB" w:rsidRPr="00F93BB7">
              <w:rPr>
                <w:rFonts w:ascii="Times New Roman" w:eastAsia="Arial Unicode MS" w:hAnsi="Times New Roman"/>
                <w:lang w:bidi="ru-RU"/>
              </w:rPr>
              <w:t xml:space="preserve"> Обмен опытом</w:t>
            </w:r>
            <w:r w:rsidR="00F558AB" w:rsidRPr="00F93BB7">
              <w:rPr>
                <w:rStyle w:val="aa"/>
                <w:rFonts w:ascii="Times New Roman" w:hAnsi="Times New Roman"/>
              </w:rPr>
              <w:t xml:space="preserve"> </w:t>
            </w:r>
            <w:r w:rsidR="00F558AB" w:rsidRPr="00F93BB7">
              <w:rPr>
                <w:rStyle w:val="aa"/>
                <w:rFonts w:ascii="Times New Roman" w:hAnsi="Times New Roman"/>
                <w:i w:val="0"/>
              </w:rPr>
              <w:t>работы: «Подготовка учащихся к ЕГЭ и ОГЭ</w:t>
            </w:r>
            <w:r w:rsidR="000E440E">
              <w:rPr>
                <w:rStyle w:val="aa"/>
                <w:rFonts w:ascii="Times New Roman" w:hAnsi="Times New Roman"/>
                <w:i w:val="0"/>
              </w:rPr>
              <w:t xml:space="preserve"> </w:t>
            </w:r>
            <w:r w:rsidR="000E440E">
              <w:rPr>
                <w:rStyle w:val="aa"/>
              </w:rPr>
              <w:t>в 2026 г</w:t>
            </w:r>
            <w:r w:rsidR="00F558AB" w:rsidRPr="00F93BB7">
              <w:rPr>
                <w:rStyle w:val="aa"/>
                <w:rFonts w:ascii="Times New Roman" w:hAnsi="Times New Roman"/>
                <w:i w:val="0"/>
              </w:rPr>
              <w:t>».</w:t>
            </w:r>
          </w:p>
          <w:p w14:paraId="24AAC7C7" w14:textId="77777777" w:rsidR="00DE6C3F" w:rsidRDefault="00DE6C3F" w:rsidP="001D121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Style w:val="aa"/>
                <w:rFonts w:ascii="Times New Roman" w:hAnsi="Times New Roman"/>
                <w:i w:val="0"/>
              </w:rPr>
            </w:pPr>
          </w:p>
          <w:p w14:paraId="57656897" w14:textId="77777777" w:rsidR="00462BB9" w:rsidRDefault="00F93BB7" w:rsidP="001D121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Fonts w:ascii="Times New Roman" w:hAnsi="Times New Roman"/>
              </w:rPr>
            </w:pPr>
            <w:r>
              <w:rPr>
                <w:rStyle w:val="aa"/>
                <w:rFonts w:ascii="Times New Roman" w:hAnsi="Times New Roman"/>
                <w:i w:val="0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="00F558AB" w:rsidRPr="00F93BB7">
              <w:rPr>
                <w:rFonts w:ascii="Times New Roman" w:hAnsi="Times New Roman"/>
              </w:rPr>
              <w:t>А</w:t>
            </w:r>
            <w:r w:rsidR="001D1212">
              <w:rPr>
                <w:rFonts w:ascii="Times New Roman" w:hAnsi="Times New Roman"/>
              </w:rPr>
              <w:t>нализ результатов школьного</w:t>
            </w:r>
            <w:r w:rsidR="00F558AB" w:rsidRPr="00F93BB7">
              <w:rPr>
                <w:rFonts w:ascii="Times New Roman" w:hAnsi="Times New Roman"/>
              </w:rPr>
              <w:t xml:space="preserve"> этапа Всероссийской олимпиады школьников по </w:t>
            </w:r>
            <w:r w:rsidR="00E64746" w:rsidRPr="00F93BB7">
              <w:rPr>
                <w:rFonts w:ascii="Times New Roman" w:hAnsi="Times New Roman"/>
              </w:rPr>
              <w:t>математике</w:t>
            </w:r>
            <w:r w:rsidR="00F558AB" w:rsidRPr="00F93BB7">
              <w:rPr>
                <w:rFonts w:ascii="Times New Roman" w:hAnsi="Times New Roman"/>
              </w:rPr>
              <w:t>.</w:t>
            </w:r>
          </w:p>
          <w:p w14:paraId="51D63E7F" w14:textId="77777777" w:rsidR="004D349F" w:rsidRDefault="004D349F" w:rsidP="001D121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17F49768" w14:textId="1913F6EC" w:rsidR="004D349F" w:rsidRPr="001D1212" w:rsidRDefault="004D349F" w:rsidP="001D121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3.Особенности ведения нового предмета «Статистика и теория вероятности».</w:t>
            </w:r>
          </w:p>
        </w:tc>
        <w:tc>
          <w:tcPr>
            <w:tcW w:w="1436" w:type="dxa"/>
          </w:tcPr>
          <w:p w14:paraId="1D6120BD" w14:textId="77777777" w:rsidR="00F558AB" w:rsidRPr="00A87A0D" w:rsidRDefault="0030065A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77" w:type="dxa"/>
          </w:tcPr>
          <w:p w14:paraId="03CF383A" w14:textId="3E529AB6" w:rsidR="00AD0742" w:rsidRDefault="00DE6C3F" w:rsidP="00D37811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Руководитель </w:t>
            </w:r>
            <w:r w:rsidR="00D3781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 </w:t>
            </w:r>
            <w:r w:rsidR="00300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Савенко Л.Е.</w:t>
            </w:r>
          </w:p>
          <w:p w14:paraId="6A66A7FC" w14:textId="77777777" w:rsidR="00D37811" w:rsidRDefault="00D37811" w:rsidP="00D37811">
            <w:pPr>
              <w:spacing w:after="0" w:line="220" w:lineRule="exact"/>
              <w:jc w:val="center"/>
              <w:rPr>
                <w:rFonts w:ascii="Times New Roman" w:hAnsi="Times New Roman"/>
                <w:iCs/>
                <w:color w:val="000000"/>
                <w:sz w:val="20"/>
                <w:lang w:eastAsia="ru-RU"/>
              </w:rPr>
            </w:pPr>
          </w:p>
          <w:p w14:paraId="6FB32CFA" w14:textId="77777777" w:rsidR="00D37811" w:rsidRDefault="00D37811" w:rsidP="00D37811">
            <w:pPr>
              <w:spacing w:after="0" w:line="220" w:lineRule="exact"/>
              <w:jc w:val="center"/>
              <w:rPr>
                <w:rFonts w:ascii="Times New Roman" w:hAnsi="Times New Roman"/>
                <w:iCs/>
                <w:color w:val="000000"/>
                <w:sz w:val="20"/>
                <w:lang w:eastAsia="ru-RU"/>
              </w:rPr>
            </w:pPr>
          </w:p>
          <w:p w14:paraId="19B2A6DC" w14:textId="360365C1" w:rsidR="00D37811" w:rsidRPr="00A87A0D" w:rsidRDefault="00AD0742" w:rsidP="00D37811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lang w:eastAsia="ru-RU"/>
              </w:rPr>
              <w:t xml:space="preserve">Учителя математики МБОУ </w:t>
            </w:r>
            <w:r w:rsidR="00D37811">
              <w:rPr>
                <w:rFonts w:ascii="Times New Roman" w:hAnsi="Times New Roman"/>
                <w:iCs/>
                <w:color w:val="000000"/>
                <w:sz w:val="20"/>
                <w:lang w:eastAsia="ru-RU"/>
              </w:rPr>
              <w:t>Новобессергеновской СОШ</w:t>
            </w:r>
          </w:p>
          <w:p w14:paraId="372F4DD5" w14:textId="6EF7223C" w:rsidR="00AD0742" w:rsidRPr="00A87A0D" w:rsidRDefault="00AD0742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6" w:type="dxa"/>
            <w:gridSpan w:val="2"/>
          </w:tcPr>
          <w:p w14:paraId="2CC9C75C" w14:textId="77777777" w:rsidR="00546FCD" w:rsidRPr="0017141B" w:rsidRDefault="00546FCD" w:rsidP="00546FCD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 xml:space="preserve">- </w:t>
            </w:r>
            <w:r w:rsidRPr="0017141B">
              <w:rPr>
                <w:rFonts w:ascii="Times New Roman" w:eastAsia="Arial Unicode MS" w:hAnsi="Times New Roman"/>
                <w:lang w:eastAsia="ru-RU"/>
              </w:rPr>
              <w:t>Методическое сопровождение подготовки педаго</w:t>
            </w:r>
            <w:r w:rsidRPr="0017141B">
              <w:rPr>
                <w:rFonts w:ascii="Times New Roman" w:eastAsia="Arial Unicode MS" w:hAnsi="Times New Roman"/>
                <w:lang w:eastAsia="ru-RU"/>
              </w:rPr>
              <w:softHyphen/>
              <w:t xml:space="preserve">гических работников к проведению </w:t>
            </w:r>
            <w:r>
              <w:rPr>
                <w:rFonts w:ascii="Times New Roman" w:eastAsia="Arial Unicode MS" w:hAnsi="Times New Roman"/>
                <w:lang w:eastAsia="ru-RU"/>
              </w:rPr>
              <w:t>ГИА</w:t>
            </w:r>
            <w:r w:rsidRPr="0017141B">
              <w:rPr>
                <w:rFonts w:ascii="Times New Roman" w:eastAsia="Arial Unicode MS" w:hAnsi="Times New Roman"/>
                <w:lang w:eastAsia="ru-RU"/>
              </w:rPr>
              <w:t>;</w:t>
            </w:r>
          </w:p>
          <w:p w14:paraId="53F1EC3D" w14:textId="77777777" w:rsidR="00F558AB" w:rsidRPr="001D1212" w:rsidRDefault="00546FCD" w:rsidP="00F93BB7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 xml:space="preserve">- </w:t>
            </w:r>
            <w:r w:rsidRPr="0017141B">
              <w:rPr>
                <w:rFonts w:ascii="Times New Roman" w:eastAsia="Arial Unicode MS" w:hAnsi="Times New Roman"/>
                <w:lang w:eastAsia="ru-RU"/>
              </w:rPr>
              <w:t>Освоение новых подходов, методов и приёмов в направлении подготовки учащихся к ГИА;</w:t>
            </w:r>
          </w:p>
          <w:p w14:paraId="0300B582" w14:textId="77777777" w:rsidR="00F93BB7" w:rsidRDefault="00F93BB7" w:rsidP="00F93BB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- Индивидуальные и групповые консультации по подготовке к ОГЭ и ЕГЭ.</w:t>
            </w:r>
          </w:p>
          <w:p w14:paraId="4D3FEB6E" w14:textId="77777777" w:rsidR="00F558AB" w:rsidRDefault="00F93BB7" w:rsidP="00F93BB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9A1E56">
              <w:rPr>
                <w:rFonts w:ascii="Times New Roman" w:hAnsi="Times New Roman"/>
              </w:rPr>
              <w:t xml:space="preserve">Предметная неделя как показатель творчества учителя и как одна из форм повышения интереса к урокам </w:t>
            </w:r>
            <w:r w:rsidR="00546FCD">
              <w:rPr>
                <w:rFonts w:ascii="Times New Roman" w:hAnsi="Times New Roman"/>
              </w:rPr>
              <w:t>математики</w:t>
            </w:r>
            <w:r w:rsidR="00F558AB">
              <w:rPr>
                <w:rFonts w:ascii="Times New Roman" w:hAnsi="Times New Roman"/>
              </w:rPr>
              <w:t>.</w:t>
            </w:r>
          </w:p>
          <w:p w14:paraId="2837C570" w14:textId="02060812" w:rsidR="00F558AB" w:rsidRPr="0017141B" w:rsidRDefault="00F558AB" w:rsidP="00F93BB7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7E9E286F" w14:textId="77777777" w:rsidR="00F558AB" w:rsidRPr="0017141B" w:rsidRDefault="00F558AB" w:rsidP="00546FC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558AB" w:rsidRPr="0017141B" w14:paraId="01F1493D" w14:textId="77777777" w:rsidTr="00D062EA">
        <w:trPr>
          <w:trHeight w:val="1266"/>
        </w:trPr>
        <w:tc>
          <w:tcPr>
            <w:tcW w:w="613" w:type="dxa"/>
          </w:tcPr>
          <w:p w14:paraId="60197533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</w:tcPr>
          <w:p w14:paraId="4BB216F8" w14:textId="77777777" w:rsidR="001D1212" w:rsidRDefault="001D1212" w:rsidP="00546FCD">
            <w:pPr>
              <w:pStyle w:val="ab"/>
              <w:rPr>
                <w:rFonts w:ascii="Times New Roman" w:hAnsi="Times New Roman"/>
              </w:rPr>
            </w:pPr>
            <w:r w:rsidRPr="001D1212">
              <w:rPr>
                <w:rFonts w:ascii="Times New Roman" w:hAnsi="Times New Roman"/>
                <w:b/>
                <w:bCs/>
                <w:i/>
                <w:color w:val="000000"/>
                <w:shd w:val="clear" w:color="auto" w:fill="FFFFFF"/>
              </w:rPr>
              <w:t>«Современные образовательные технологии в учебно-воспитательном процессе в условиях введения ФГОС ООО»</w:t>
            </w:r>
            <w:r w:rsidRPr="00546FCD">
              <w:rPr>
                <w:rFonts w:ascii="Times New Roman" w:hAnsi="Times New Roman"/>
              </w:rPr>
              <w:t xml:space="preserve"> </w:t>
            </w:r>
          </w:p>
          <w:p w14:paraId="6409A597" w14:textId="77777777" w:rsidR="00DE6C3F" w:rsidRDefault="00DE6C3F" w:rsidP="00546FCD">
            <w:pPr>
              <w:pStyle w:val="ab"/>
              <w:rPr>
                <w:rFonts w:ascii="Times New Roman" w:hAnsi="Times New Roman"/>
                <w:color w:val="000000"/>
              </w:rPr>
            </w:pPr>
          </w:p>
          <w:p w14:paraId="0A280216" w14:textId="653CAEC5" w:rsidR="00B75EBB" w:rsidRPr="00B75EBB" w:rsidRDefault="00B75EBB" w:rsidP="00546FCD">
            <w:pPr>
              <w:pStyle w:val="ab"/>
              <w:rPr>
                <w:rFonts w:ascii="Times New Roman" w:hAnsi="Times New Roman"/>
              </w:rPr>
            </w:pPr>
            <w:r w:rsidRPr="00B75EBB">
              <w:rPr>
                <w:rFonts w:ascii="Times New Roman" w:hAnsi="Times New Roman"/>
                <w:color w:val="000000"/>
              </w:rPr>
              <w:t>1.Методика проблемного обучения на уроках математики</w:t>
            </w:r>
            <w:r w:rsidRPr="00B75EBB">
              <w:rPr>
                <w:rFonts w:ascii="Times New Roman" w:hAnsi="Times New Roman"/>
              </w:rPr>
              <w:t xml:space="preserve"> </w:t>
            </w:r>
          </w:p>
          <w:p w14:paraId="00A9FBEB" w14:textId="77777777" w:rsidR="00DE6C3F" w:rsidRDefault="00DE6C3F" w:rsidP="00546FCD">
            <w:pPr>
              <w:pStyle w:val="ab"/>
              <w:rPr>
                <w:rFonts w:ascii="Times New Roman" w:hAnsi="Times New Roman"/>
              </w:rPr>
            </w:pPr>
          </w:p>
          <w:p w14:paraId="3BE4BF3D" w14:textId="61226C84" w:rsidR="00546FCD" w:rsidRPr="00546FCD" w:rsidRDefault="00546FCD" w:rsidP="00546FCD">
            <w:pPr>
              <w:pStyle w:val="ab"/>
              <w:rPr>
                <w:rFonts w:ascii="Times New Roman" w:hAnsi="Times New Roman"/>
              </w:rPr>
            </w:pPr>
            <w:r w:rsidRPr="00546FCD">
              <w:rPr>
                <w:rFonts w:ascii="Times New Roman" w:hAnsi="Times New Roman"/>
              </w:rPr>
              <w:t>2.Проектная деятельность школьников как средство усиления прикладной направленности обучения математике и повышения мотивации к изучению предмета.</w:t>
            </w:r>
          </w:p>
          <w:p w14:paraId="5FF9D84F" w14:textId="77777777" w:rsidR="00DE6C3F" w:rsidRDefault="00DE6C3F" w:rsidP="00546FCD">
            <w:pPr>
              <w:pStyle w:val="ab"/>
              <w:rPr>
                <w:rFonts w:ascii="Times New Roman" w:hAnsi="Times New Roman"/>
              </w:rPr>
            </w:pPr>
          </w:p>
          <w:p w14:paraId="5189584F" w14:textId="0EEC2595" w:rsidR="00546FCD" w:rsidRPr="00546FCD" w:rsidRDefault="008605E1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546FCD" w:rsidRPr="00546FCD">
              <w:rPr>
                <w:rFonts w:ascii="Times New Roman" w:hAnsi="Times New Roman"/>
              </w:rPr>
              <w:t xml:space="preserve">Взаимодействие учителя и ученика на уроке как основа эффективного обучения. </w:t>
            </w:r>
          </w:p>
          <w:p w14:paraId="08CA4158" w14:textId="77777777" w:rsidR="00DE6C3F" w:rsidRDefault="00DE6C3F" w:rsidP="00546FCD">
            <w:pPr>
              <w:pStyle w:val="ab"/>
              <w:rPr>
                <w:rFonts w:ascii="Times New Roman" w:hAnsi="Times New Roman"/>
              </w:rPr>
            </w:pPr>
          </w:p>
          <w:p w14:paraId="1D0D9DAD" w14:textId="54457C9C" w:rsidR="00546FCD" w:rsidRPr="00546FCD" w:rsidRDefault="00B75EBB" w:rsidP="00546FC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546FCD" w:rsidRPr="00546FCD">
              <w:rPr>
                <w:rFonts w:ascii="Times New Roman" w:hAnsi="Times New Roman"/>
              </w:rPr>
              <w:t>Интернет-ресурсы для педагогов и для выпускников по подготовке к ГИА».</w:t>
            </w:r>
          </w:p>
          <w:p w14:paraId="04771647" w14:textId="77777777" w:rsidR="00DE6C3F" w:rsidRDefault="00DE6C3F" w:rsidP="00546FCD">
            <w:pPr>
              <w:pStyle w:val="ab"/>
              <w:rPr>
                <w:rFonts w:ascii="Times New Roman" w:hAnsi="Times New Roman"/>
              </w:rPr>
            </w:pPr>
          </w:p>
          <w:p w14:paraId="29E920C3" w14:textId="77777777" w:rsidR="00F558AB" w:rsidRDefault="008605E1" w:rsidP="00DE6C3F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46FCD" w:rsidRPr="00546FCD">
              <w:rPr>
                <w:rFonts w:ascii="Times New Roman" w:hAnsi="Times New Roman"/>
              </w:rPr>
              <w:t>. Подготовка учащихся 5-8</w:t>
            </w:r>
            <w:r w:rsidR="0072743B">
              <w:rPr>
                <w:rFonts w:ascii="Times New Roman" w:hAnsi="Times New Roman"/>
              </w:rPr>
              <w:t>-</w:t>
            </w:r>
            <w:r w:rsidR="00546FCD" w:rsidRPr="00546FCD">
              <w:rPr>
                <w:rFonts w:ascii="Times New Roman" w:hAnsi="Times New Roman"/>
              </w:rPr>
              <w:t>х классов к ВПР.</w:t>
            </w:r>
          </w:p>
          <w:p w14:paraId="360FC915" w14:textId="3A491AFB" w:rsidR="000E440E" w:rsidRPr="00DE6C3F" w:rsidRDefault="000E440E" w:rsidP="00DE6C3F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 Проведение  математических боев между командами 8-9 классов</w:t>
            </w:r>
            <w:r w:rsidR="00D37811">
              <w:rPr>
                <w:rFonts w:ascii="Times New Roman" w:hAnsi="Times New Roman"/>
              </w:rPr>
              <w:t xml:space="preserve"> МБОУ Новобессергеновской СОШ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6" w:type="dxa"/>
          </w:tcPr>
          <w:p w14:paraId="16A1E8E6" w14:textId="77777777" w:rsidR="00F558AB" w:rsidRPr="005D5A07" w:rsidRDefault="00546FCD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Март</w:t>
            </w:r>
          </w:p>
        </w:tc>
        <w:tc>
          <w:tcPr>
            <w:tcW w:w="2077" w:type="dxa"/>
          </w:tcPr>
          <w:p w14:paraId="5C7070DB" w14:textId="3582E4B5" w:rsidR="00F558AB" w:rsidRPr="005D5A07" w:rsidRDefault="00546FCD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РМО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., учителя математики </w:t>
            </w:r>
            <w:r w:rsidR="00D37811">
              <w:rPr>
                <w:rFonts w:ascii="Times New Roman" w:hAnsi="Times New Roman"/>
                <w:sz w:val="20"/>
                <w:lang w:eastAsia="ru-RU"/>
              </w:rPr>
              <w:t>МБОУ Новобессергеновской СОШ</w:t>
            </w:r>
          </w:p>
        </w:tc>
        <w:tc>
          <w:tcPr>
            <w:tcW w:w="5416" w:type="dxa"/>
            <w:gridSpan w:val="2"/>
          </w:tcPr>
          <w:p w14:paraId="60A66F54" w14:textId="77777777" w:rsidR="00F558AB" w:rsidRPr="008605E1" w:rsidRDefault="00F558AB" w:rsidP="008B5E84">
            <w:pPr>
              <w:pStyle w:val="a4"/>
              <w:shd w:val="clear" w:color="auto" w:fill="auto"/>
              <w:spacing w:after="0" w:line="274" w:lineRule="exact"/>
              <w:ind w:firstLine="0"/>
              <w:jc w:val="left"/>
              <w:rPr>
                <w:sz w:val="22"/>
                <w:szCs w:val="22"/>
              </w:rPr>
            </w:pPr>
            <w:r w:rsidRPr="008605E1">
              <w:rPr>
                <w:rStyle w:val="11"/>
                <w:color w:val="000000"/>
                <w:sz w:val="22"/>
                <w:szCs w:val="22"/>
              </w:rPr>
              <w:t>- Эффективность использования ИКТ в образовании.</w:t>
            </w:r>
          </w:p>
          <w:p w14:paraId="6C09C753" w14:textId="77777777" w:rsidR="00F558AB" w:rsidRPr="008605E1" w:rsidRDefault="008605E1" w:rsidP="008605E1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 w:rsidRPr="008605E1">
              <w:rPr>
                <w:rFonts w:ascii="Times New Roman" w:eastAsia="Arial Unicode MS" w:hAnsi="Times New Roman"/>
                <w:lang w:eastAsia="ru-RU"/>
              </w:rPr>
              <w:t xml:space="preserve">- </w:t>
            </w:r>
            <w:r w:rsidR="00F558AB" w:rsidRPr="008605E1">
              <w:rPr>
                <w:rFonts w:ascii="Times New Roman" w:eastAsia="Arial Unicode MS" w:hAnsi="Times New Roman"/>
                <w:lang w:eastAsia="ru-RU"/>
              </w:rPr>
              <w:t>Обобщение передового педагогического опыта;</w:t>
            </w:r>
          </w:p>
          <w:p w14:paraId="4E30A4E0" w14:textId="77777777" w:rsidR="00F558AB" w:rsidRPr="008605E1" w:rsidRDefault="008605E1" w:rsidP="008605E1">
            <w:pPr>
              <w:spacing w:after="0" w:line="240" w:lineRule="auto"/>
              <w:rPr>
                <w:rStyle w:val="11"/>
                <w:rFonts w:ascii="Times New Roman" w:eastAsia="Arial Unicode MS" w:hAnsi="Times New Roman"/>
                <w:sz w:val="22"/>
                <w:szCs w:val="22"/>
                <w:lang w:eastAsia="ru-RU"/>
              </w:rPr>
            </w:pPr>
            <w:r w:rsidRPr="008605E1"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="00F558AB" w:rsidRPr="008605E1"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>Моделирование урочной деятельности в условиях реализации;</w:t>
            </w:r>
          </w:p>
          <w:p w14:paraId="3B320A9B" w14:textId="77777777" w:rsidR="008605E1" w:rsidRDefault="008605E1" w:rsidP="008605E1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- Использование платформы РЭШ для формирования функциональной грамотности</w:t>
            </w:r>
          </w:p>
          <w:p w14:paraId="09CD9F00" w14:textId="77777777" w:rsidR="00F558AB" w:rsidRPr="008605E1" w:rsidRDefault="00F558AB" w:rsidP="008605E1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30596971" w14:textId="77777777" w:rsidR="00B75EBB" w:rsidRPr="0017141B" w:rsidRDefault="00B75EBB" w:rsidP="00B75E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41B">
              <w:rPr>
                <w:rFonts w:ascii="Times New Roman" w:hAnsi="Times New Roman"/>
                <w:b/>
                <w:i/>
              </w:rPr>
              <w:t>Интернет-ресурсы</w:t>
            </w:r>
          </w:p>
          <w:p w14:paraId="712ECE7E" w14:textId="77777777" w:rsidR="00B75EBB" w:rsidRPr="0017141B" w:rsidRDefault="00B75EBB" w:rsidP="00B75EB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17141B">
              <w:rPr>
                <w:rFonts w:ascii="Times New Roman" w:hAnsi="Times New Roman"/>
              </w:rPr>
              <w:t xml:space="preserve"> </w:t>
            </w:r>
            <w:hyperlink r:id="rId6" w:history="1">
              <w:r w:rsidRPr="0017141B">
                <w:rPr>
                  <w:rFonts w:ascii="Times New Roman" w:hAnsi="Times New Roman"/>
                  <w:color w:val="0000FF"/>
                  <w:u w:val="single"/>
                </w:rPr>
                <w:t>http://www.fipi.ru</w:t>
              </w:r>
            </w:hyperlink>
            <w:r>
              <w:rPr>
                <w:rFonts w:ascii="Times New Roman" w:hAnsi="Times New Roman"/>
              </w:rPr>
              <w:t xml:space="preserve">  - </w:t>
            </w:r>
            <w:r w:rsidRPr="0017141B">
              <w:rPr>
                <w:rFonts w:ascii="Times New Roman" w:hAnsi="Times New Roman"/>
              </w:rPr>
              <w:t>Федеральный институт педагогических измерений</w:t>
            </w:r>
          </w:p>
          <w:p w14:paraId="2BB4ABB0" w14:textId="77777777" w:rsidR="00B75EBB" w:rsidRPr="0017141B" w:rsidRDefault="00B75EBB" w:rsidP="00B75EB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7" w:history="1">
              <w:r w:rsidRPr="0017141B">
                <w:rPr>
                  <w:rFonts w:ascii="Times New Roman" w:hAnsi="Times New Roman"/>
                  <w:color w:val="0000FF"/>
                  <w:u w:val="single"/>
                </w:rPr>
                <w:t>https://sdamgia.ru</w:t>
              </w:r>
            </w:hyperlink>
            <w:r w:rsidRPr="0017141B">
              <w:rPr>
                <w:rFonts w:ascii="Times New Roman" w:hAnsi="Times New Roman"/>
              </w:rPr>
              <w:t xml:space="preserve"> – Сайт «Сдам ГИА»</w:t>
            </w:r>
          </w:p>
          <w:p w14:paraId="4D2B58C7" w14:textId="77777777" w:rsidR="00B75EBB" w:rsidRDefault="00B75EBB" w:rsidP="00B75EB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8" w:history="1">
              <w:r w:rsidRPr="00DE6175">
                <w:rPr>
                  <w:rStyle w:val="a8"/>
                  <w:rFonts w:ascii="Times New Roman" w:hAnsi="Times New Roman"/>
                </w:rPr>
                <w:t>https://alexlarin.net/</w:t>
              </w:r>
            </w:hyperlink>
            <w:r>
              <w:rPr>
                <w:rFonts w:ascii="Times New Roman" w:hAnsi="Times New Roman"/>
              </w:rPr>
              <w:t xml:space="preserve"> - сайт А.Ларина для подготовки к ГИА</w:t>
            </w:r>
          </w:p>
          <w:p w14:paraId="12F99BF8" w14:textId="77777777" w:rsidR="00B75EBB" w:rsidRPr="0017141B" w:rsidRDefault="00B75EBB" w:rsidP="00B75EB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9" w:history="1">
              <w:r w:rsidRPr="0017141B"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  <w:r w:rsidRPr="0017141B">
              <w:rPr>
                <w:rFonts w:ascii="Times New Roman" w:hAnsi="Times New Roman"/>
              </w:rPr>
              <w:t xml:space="preserve"> – официальный информационный портал ЕГЭ</w:t>
            </w:r>
          </w:p>
          <w:p w14:paraId="0CE12C20" w14:textId="77777777" w:rsidR="00B75EBB" w:rsidRPr="0017141B" w:rsidRDefault="00B75EBB" w:rsidP="00B75EB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10" w:history="1">
              <w:r w:rsidRPr="0017141B">
                <w:rPr>
                  <w:rFonts w:ascii="Times New Roman" w:hAnsi="Times New Roman"/>
                  <w:color w:val="0000FF"/>
                  <w:u w:val="single"/>
                </w:rPr>
                <w:t>http://distan-school.ru/</w:t>
              </w:r>
            </w:hyperlink>
            <w:r w:rsidRPr="0017141B">
              <w:rPr>
                <w:rFonts w:ascii="Times New Roman" w:hAnsi="Times New Roman"/>
              </w:rPr>
              <w:t xml:space="preserve"> – «Дистанционная школа» для учителей, учащихся, родителей</w:t>
            </w:r>
          </w:p>
          <w:p w14:paraId="35666F7D" w14:textId="77777777" w:rsidR="00F558AB" w:rsidRDefault="00F558AB" w:rsidP="00B75EBB">
            <w:pPr>
              <w:spacing w:after="0" w:line="240" w:lineRule="auto"/>
              <w:ind w:left="287"/>
            </w:pPr>
          </w:p>
          <w:p w14:paraId="35CFDA2A" w14:textId="77777777" w:rsidR="00842BB3" w:rsidRPr="008605E1" w:rsidRDefault="00842BB3" w:rsidP="00B75EBB">
            <w:pPr>
              <w:spacing w:after="0" w:line="240" w:lineRule="auto"/>
              <w:ind w:left="287"/>
              <w:rPr>
                <w:rFonts w:ascii="Times New Roman" w:hAnsi="Times New Roman"/>
              </w:rPr>
            </w:pPr>
          </w:p>
        </w:tc>
      </w:tr>
      <w:tr w:rsidR="00F558AB" w:rsidRPr="0017141B" w14:paraId="2F58C214" w14:textId="77777777" w:rsidTr="00D062EA">
        <w:tc>
          <w:tcPr>
            <w:tcW w:w="613" w:type="dxa"/>
            <w:tcBorders>
              <w:bottom w:val="single" w:sz="4" w:space="0" w:color="auto"/>
            </w:tcBorders>
          </w:tcPr>
          <w:p w14:paraId="209363AE" w14:textId="77777777" w:rsidR="00F558AB" w:rsidRPr="009C0434" w:rsidRDefault="008605E1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lastRenderedPageBreak/>
              <w:t>4</w:t>
            </w:r>
          </w:p>
        </w:tc>
        <w:tc>
          <w:tcPr>
            <w:tcW w:w="5449" w:type="dxa"/>
            <w:tcBorders>
              <w:bottom w:val="single" w:sz="4" w:space="0" w:color="auto"/>
            </w:tcBorders>
          </w:tcPr>
          <w:p w14:paraId="5163DEBB" w14:textId="2AC9259B" w:rsidR="00F558AB" w:rsidRPr="0017141B" w:rsidRDefault="00F558AB" w:rsidP="008605E1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NewRomanPSMT" w:hAnsi="Times New Roman"/>
                <w:b/>
                <w:szCs w:val="28"/>
              </w:rPr>
            </w:pPr>
            <w:r w:rsidRPr="0017141B">
              <w:rPr>
                <w:rFonts w:ascii="Times New Roman" w:eastAsia="TimesNewRomanPSMT" w:hAnsi="Times New Roman"/>
                <w:b/>
                <w:szCs w:val="28"/>
              </w:rPr>
              <w:t>«</w:t>
            </w:r>
            <w:r w:rsidRPr="00A659B8">
              <w:rPr>
                <w:rFonts w:ascii="Times New Roman" w:eastAsia="TimesNewRomanPSMT" w:hAnsi="Times New Roman"/>
                <w:b/>
                <w:i/>
                <w:szCs w:val="28"/>
              </w:rPr>
              <w:t xml:space="preserve">Анализ работы </w:t>
            </w:r>
            <w:r w:rsidR="00D37811">
              <w:rPr>
                <w:rFonts w:ascii="Times New Roman" w:eastAsia="TimesNewRomanPSMT" w:hAnsi="Times New Roman"/>
                <w:b/>
                <w:i/>
                <w:szCs w:val="28"/>
              </w:rPr>
              <w:t>Ш</w:t>
            </w:r>
            <w:r w:rsidRPr="00A659B8">
              <w:rPr>
                <w:rFonts w:ascii="Times New Roman" w:eastAsia="TimesNewRomanPSMT" w:hAnsi="Times New Roman"/>
                <w:b/>
                <w:i/>
                <w:szCs w:val="28"/>
              </w:rPr>
              <w:t xml:space="preserve">МО учителей </w:t>
            </w:r>
            <w:r w:rsidR="008605E1">
              <w:rPr>
                <w:rFonts w:ascii="Times New Roman" w:eastAsia="TimesNewRomanPSMT" w:hAnsi="Times New Roman"/>
                <w:b/>
                <w:i/>
                <w:szCs w:val="28"/>
              </w:rPr>
              <w:t>математики</w:t>
            </w:r>
            <w:r w:rsidRPr="00A659B8">
              <w:rPr>
                <w:rFonts w:ascii="Times New Roman" w:eastAsia="TimesNewRomanPSMT" w:hAnsi="Times New Roman"/>
                <w:b/>
                <w:i/>
                <w:szCs w:val="28"/>
              </w:rPr>
              <w:t xml:space="preserve"> за 202</w:t>
            </w:r>
            <w:r w:rsidR="0072743B">
              <w:rPr>
                <w:rFonts w:ascii="Times New Roman" w:eastAsia="TimesNewRomanPSMT" w:hAnsi="Times New Roman"/>
                <w:b/>
                <w:i/>
                <w:szCs w:val="28"/>
              </w:rPr>
              <w:t>5</w:t>
            </w:r>
            <w:r w:rsidRPr="00A659B8">
              <w:rPr>
                <w:rFonts w:ascii="Times New Roman" w:eastAsia="TimesNewRomanPSMT" w:hAnsi="Times New Roman"/>
                <w:b/>
                <w:i/>
                <w:szCs w:val="28"/>
              </w:rPr>
              <w:t xml:space="preserve"> – 202</w:t>
            </w:r>
            <w:r w:rsidR="0072743B">
              <w:rPr>
                <w:rFonts w:ascii="Times New Roman" w:eastAsia="TimesNewRomanPSMT" w:hAnsi="Times New Roman"/>
                <w:b/>
                <w:i/>
                <w:szCs w:val="28"/>
              </w:rPr>
              <w:t xml:space="preserve">6 </w:t>
            </w:r>
            <w:r w:rsidRPr="00A659B8">
              <w:rPr>
                <w:rFonts w:ascii="Times New Roman" w:eastAsia="TimesNewRomanPSMT" w:hAnsi="Times New Roman"/>
                <w:b/>
                <w:i/>
                <w:szCs w:val="28"/>
              </w:rPr>
              <w:t>учебный год»</w:t>
            </w:r>
          </w:p>
          <w:p w14:paraId="7F649893" w14:textId="77777777" w:rsidR="00F558AB" w:rsidRDefault="00F558AB" w:rsidP="008B5E84">
            <w:pPr>
              <w:widowControl w:val="0"/>
              <w:tabs>
                <w:tab w:val="left" w:pos="33"/>
              </w:tabs>
              <w:spacing w:after="0" w:line="240" w:lineRule="auto"/>
              <w:ind w:left="33"/>
              <w:jc w:val="center"/>
              <w:rPr>
                <w:rFonts w:ascii="Times New Roman" w:hAnsi="Times New Roman"/>
                <w:i/>
              </w:rPr>
            </w:pPr>
            <w:r w:rsidRPr="0017141B">
              <w:rPr>
                <w:rFonts w:ascii="Times New Roman" w:hAnsi="Times New Roman"/>
                <w:i/>
              </w:rPr>
              <w:t>План заседания, вопросы для обсуждения:</w:t>
            </w:r>
          </w:p>
          <w:p w14:paraId="7CF42FAD" w14:textId="77777777" w:rsidR="00DE6C3F" w:rsidRDefault="00DE6C3F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hAnsi="Times New Roman"/>
                <w:lang w:eastAsia="ru-RU"/>
              </w:rPr>
            </w:pPr>
          </w:p>
          <w:p w14:paraId="513E4E24" w14:textId="090AC354" w:rsidR="00F558AB" w:rsidRPr="008605E1" w:rsidRDefault="008605E1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lang w:eastAsia="ru-RU"/>
              </w:rPr>
              <w:t xml:space="preserve">1 </w:t>
            </w:r>
            <w:r w:rsidR="00F558AB" w:rsidRPr="008605E1">
              <w:rPr>
                <w:rFonts w:ascii="Times New Roman" w:hAnsi="Times New Roman"/>
                <w:lang w:eastAsia="ru-RU"/>
              </w:rPr>
              <w:t xml:space="preserve">Самоанализ работы </w:t>
            </w:r>
            <w:r w:rsidR="00D6098A">
              <w:rPr>
                <w:rFonts w:ascii="Times New Roman" w:hAnsi="Times New Roman"/>
                <w:lang w:eastAsia="ru-RU"/>
              </w:rPr>
              <w:t>ШМО</w:t>
            </w:r>
            <w:r w:rsidR="00F558AB" w:rsidRPr="008605E1">
              <w:rPr>
                <w:rFonts w:ascii="Times New Roman" w:hAnsi="Times New Roman"/>
                <w:lang w:eastAsia="ru-RU"/>
              </w:rPr>
              <w:t xml:space="preserve"> за учебный год.</w:t>
            </w:r>
            <w:r w:rsidR="00F558AB" w:rsidRPr="008605E1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2F490D06" w14:textId="77777777" w:rsidR="00DE6C3F" w:rsidRDefault="00DE6C3F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5E4895F7" w14:textId="3ED5E899" w:rsidR="00F558AB" w:rsidRPr="008605E1" w:rsidRDefault="008605E1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Style w:val="11"/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 xml:space="preserve">2. </w:t>
            </w:r>
            <w:r w:rsidR="00F558AB" w:rsidRPr="008605E1"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>Итоги участия в мероприятиях различных уровней педагогов и учащихся.</w:t>
            </w:r>
          </w:p>
          <w:p w14:paraId="3B5B282C" w14:textId="77777777" w:rsidR="00DE6C3F" w:rsidRDefault="00DE6C3F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21AE0B3C" w14:textId="2085780C" w:rsidR="00F558AB" w:rsidRPr="008605E1" w:rsidRDefault="008605E1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Style w:val="11"/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 xml:space="preserve">3. </w:t>
            </w:r>
            <w:r w:rsidR="00F558AB" w:rsidRPr="008605E1">
              <w:rPr>
                <w:rStyle w:val="11"/>
                <w:rFonts w:ascii="Times New Roman" w:hAnsi="Times New Roman"/>
                <w:color w:val="000000"/>
                <w:sz w:val="22"/>
                <w:szCs w:val="22"/>
              </w:rPr>
              <w:t>Обзор методической литературы.</w:t>
            </w:r>
          </w:p>
          <w:p w14:paraId="0F936E11" w14:textId="77777777" w:rsidR="00DE6C3F" w:rsidRDefault="00DE6C3F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eastAsia="Times New Roman" w:hAnsi="Times New Roman"/>
                <w:lang w:eastAsia="ru-RU"/>
              </w:rPr>
            </w:pPr>
          </w:p>
          <w:p w14:paraId="2CF1C2DB" w14:textId="325CF6F6" w:rsidR="00F558AB" w:rsidRPr="008605E1" w:rsidRDefault="008605E1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4 .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Анализ работы </w:t>
            </w:r>
            <w:r w:rsidR="00D37811">
              <w:rPr>
                <w:rFonts w:ascii="Times New Roman" w:eastAsia="Times New Roman" w:hAnsi="Times New Roman"/>
                <w:lang w:eastAsia="ru-RU"/>
              </w:rPr>
              <w:t>школьного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 методического объе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softHyphen/>
              <w:t xml:space="preserve">динения учителей </w:t>
            </w:r>
            <w:r w:rsidR="00842BB3">
              <w:rPr>
                <w:rFonts w:ascii="Times New Roman" w:eastAsia="Times New Roman" w:hAnsi="Times New Roman"/>
                <w:lang w:eastAsia="ru-RU"/>
              </w:rPr>
              <w:t xml:space="preserve">математики 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 за 202</w:t>
            </w:r>
            <w:r w:rsidR="0072743B">
              <w:rPr>
                <w:rFonts w:ascii="Times New Roman" w:eastAsia="Times New Roman" w:hAnsi="Times New Roman"/>
                <w:lang w:eastAsia="ru-RU"/>
              </w:rPr>
              <w:t>5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 - 202</w:t>
            </w:r>
            <w:r w:rsidR="0072743B">
              <w:rPr>
                <w:rFonts w:ascii="Times New Roman" w:eastAsia="Times New Roman" w:hAnsi="Times New Roman"/>
                <w:lang w:eastAsia="ru-RU"/>
              </w:rPr>
              <w:t>6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 год.</w:t>
            </w:r>
          </w:p>
          <w:p w14:paraId="570144D9" w14:textId="77777777" w:rsidR="00DE6C3F" w:rsidRDefault="00DE6C3F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eastAsia="Times New Roman" w:hAnsi="Times New Roman"/>
                <w:lang w:eastAsia="ru-RU"/>
              </w:rPr>
            </w:pPr>
          </w:p>
          <w:p w14:paraId="51CD1F07" w14:textId="1376691A" w:rsidR="00F558AB" w:rsidRPr="008605E1" w:rsidRDefault="008605E1" w:rsidP="008605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424"/>
              <w:rPr>
                <w:rFonts w:ascii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5. 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Формирование плана работы </w:t>
            </w:r>
            <w:r w:rsidR="00D37811">
              <w:rPr>
                <w:rFonts w:ascii="Times New Roman" w:eastAsia="Times New Roman" w:hAnsi="Times New Roman"/>
                <w:lang w:eastAsia="ru-RU"/>
              </w:rPr>
              <w:t>Ш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>МО на 202</w:t>
            </w:r>
            <w:r w:rsidR="0072743B">
              <w:rPr>
                <w:rFonts w:ascii="Times New Roman" w:eastAsia="Times New Roman" w:hAnsi="Times New Roman"/>
                <w:lang w:eastAsia="ru-RU"/>
              </w:rPr>
              <w:t>6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>-202</w:t>
            </w:r>
            <w:r w:rsidR="0072743B">
              <w:rPr>
                <w:rFonts w:ascii="Times New Roman" w:eastAsia="Times New Roman" w:hAnsi="Times New Roman"/>
                <w:lang w:eastAsia="ru-RU"/>
              </w:rPr>
              <w:t>7</w:t>
            </w:r>
            <w:r w:rsidR="00F558AB" w:rsidRPr="008605E1">
              <w:rPr>
                <w:rFonts w:ascii="Times New Roman" w:eastAsia="Times New Roman" w:hAnsi="Times New Roman"/>
                <w:lang w:eastAsia="ru-RU"/>
              </w:rPr>
              <w:t xml:space="preserve"> уч. год.</w:t>
            </w:r>
          </w:p>
          <w:p w14:paraId="452C36B8" w14:textId="77777777" w:rsidR="00F558AB" w:rsidRPr="009A1E56" w:rsidRDefault="00F558AB" w:rsidP="008605E1">
            <w:pPr>
              <w:pStyle w:val="a3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84" w:right="424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4C3C0F41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14:paraId="3722055C" w14:textId="1D8D92F3" w:rsidR="00F558AB" w:rsidRPr="005D5A07" w:rsidRDefault="008605E1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РМО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., учителя математики </w:t>
            </w:r>
            <w:r w:rsidR="00D37811">
              <w:rPr>
                <w:rFonts w:ascii="Times New Roman" w:hAnsi="Times New Roman"/>
                <w:sz w:val="20"/>
                <w:lang w:eastAsia="ru-RU"/>
              </w:rPr>
              <w:t>школы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  <w:tcBorders>
              <w:bottom w:val="single" w:sz="4" w:space="0" w:color="auto"/>
            </w:tcBorders>
          </w:tcPr>
          <w:p w14:paraId="2F345E9C" w14:textId="77777777" w:rsidR="00F558AB" w:rsidRDefault="00D6098A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 xml:space="preserve">- </w:t>
            </w:r>
            <w:r w:rsidR="00F558AB">
              <w:rPr>
                <w:rFonts w:ascii="Times New Roman" w:eastAsia="Arial Unicode MS" w:hAnsi="Times New Roman"/>
                <w:lang w:eastAsia="ru-RU"/>
              </w:rPr>
              <w:t xml:space="preserve">отчет учителей </w:t>
            </w:r>
            <w:r>
              <w:rPr>
                <w:rFonts w:ascii="Times New Roman" w:eastAsia="Arial Unicode MS" w:hAnsi="Times New Roman"/>
                <w:lang w:eastAsia="ru-RU"/>
              </w:rPr>
              <w:t xml:space="preserve">ШМО </w:t>
            </w:r>
            <w:r w:rsidR="00F558AB">
              <w:rPr>
                <w:rFonts w:ascii="Times New Roman" w:eastAsia="Arial Unicode MS" w:hAnsi="Times New Roman"/>
                <w:lang w:eastAsia="ru-RU"/>
              </w:rPr>
              <w:t>по темам самообразования;</w:t>
            </w:r>
          </w:p>
          <w:p w14:paraId="071E4564" w14:textId="65F81E9E" w:rsidR="00F558AB" w:rsidRPr="00F94B08" w:rsidRDefault="00F558AB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</w:tc>
      </w:tr>
      <w:tr w:rsidR="00F558AB" w:rsidRPr="0017141B" w14:paraId="3B3B0CC2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7B1A4E4E" w14:textId="77777777" w:rsidR="00F558AB" w:rsidRPr="009A3417" w:rsidRDefault="00F558AB" w:rsidP="008B5E84">
            <w:pPr>
              <w:spacing w:after="0" w:line="240" w:lineRule="auto"/>
              <w:ind w:left="1080"/>
              <w:jc w:val="center"/>
              <w:rPr>
                <w:rFonts w:ascii="Times New Roman" w:eastAsia="Arial Unicode MS" w:hAnsi="Times New Roman"/>
                <w:b/>
                <w:i/>
                <w:lang w:eastAsia="ru-RU"/>
              </w:rPr>
            </w:pPr>
            <w:r w:rsidRPr="009A3417">
              <w:rPr>
                <w:rFonts w:ascii="Times New Roman" w:hAnsi="Times New Roman"/>
                <w:b/>
                <w:i/>
              </w:rPr>
              <w:t>Повышение уровня профессиональной подготовки учителя</w:t>
            </w:r>
          </w:p>
        </w:tc>
      </w:tr>
      <w:tr w:rsidR="00F558AB" w:rsidRPr="0017141B" w14:paraId="622C962B" w14:textId="77777777" w:rsidTr="00D062EA">
        <w:tc>
          <w:tcPr>
            <w:tcW w:w="613" w:type="dxa"/>
          </w:tcPr>
          <w:p w14:paraId="63654338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3ED0A5E4" w14:textId="77777777" w:rsidR="00F558AB" w:rsidRPr="000D433F" w:rsidRDefault="00F558AB" w:rsidP="00D6098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433F">
              <w:rPr>
                <w:rFonts w:ascii="Times New Roman" w:hAnsi="Times New Roman"/>
                <w:szCs w:val="24"/>
              </w:rPr>
              <w:t>Курсы повышения квалификации</w:t>
            </w:r>
          </w:p>
        </w:tc>
        <w:tc>
          <w:tcPr>
            <w:tcW w:w="1436" w:type="dxa"/>
            <w:vMerge w:val="restart"/>
          </w:tcPr>
          <w:p w14:paraId="657900E8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В течении учебного года</w:t>
            </w:r>
          </w:p>
        </w:tc>
        <w:tc>
          <w:tcPr>
            <w:tcW w:w="2077" w:type="dxa"/>
          </w:tcPr>
          <w:p w14:paraId="6E249F64" w14:textId="2D91BB77" w:rsidR="00F558AB" w:rsidRPr="005D5A07" w:rsidRDefault="00D6098A" w:rsidP="00D609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учителя математики </w:t>
            </w:r>
            <w:r w:rsidR="00D37811">
              <w:rPr>
                <w:rFonts w:ascii="Times New Roman" w:hAnsi="Times New Roman"/>
                <w:sz w:val="20"/>
                <w:szCs w:val="20"/>
                <w:lang w:eastAsia="ru-RU"/>
              </w:rPr>
              <w:t>школы</w:t>
            </w:r>
          </w:p>
        </w:tc>
        <w:tc>
          <w:tcPr>
            <w:tcW w:w="5416" w:type="dxa"/>
            <w:gridSpan w:val="2"/>
          </w:tcPr>
          <w:p w14:paraId="0E03BABD" w14:textId="77777777" w:rsidR="00F558AB" w:rsidRDefault="00D6098A" w:rsidP="00D6098A">
            <w:pPr>
              <w:pStyle w:val="22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F558AB" w:rsidRPr="000D433F">
              <w:rPr>
                <w:rFonts w:ascii="Times New Roman" w:hAnsi="Times New Roman"/>
                <w:sz w:val="22"/>
                <w:szCs w:val="24"/>
              </w:rPr>
              <w:t>посещение курсов повышения квалификации</w:t>
            </w:r>
            <w:r w:rsidR="00F558AB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F558AB" w:rsidRPr="00F3583F">
              <w:rPr>
                <w:rFonts w:ascii="Times New Roman" w:hAnsi="Times New Roman"/>
                <w:sz w:val="22"/>
                <w:szCs w:val="24"/>
              </w:rPr>
              <w:t>«Совершенствование форм и методов работы при подготовке обучающихся к итоговой аттестации по информатике в форме</w:t>
            </w:r>
            <w:r w:rsidR="00F558AB">
              <w:rPr>
                <w:rFonts w:ascii="Times New Roman" w:hAnsi="Times New Roman"/>
                <w:sz w:val="22"/>
                <w:szCs w:val="24"/>
              </w:rPr>
              <w:t xml:space="preserve"> ОГЭ и </w:t>
            </w:r>
            <w:r w:rsidR="00F558AB" w:rsidRPr="00F3583F">
              <w:rPr>
                <w:rFonts w:ascii="Times New Roman" w:hAnsi="Times New Roman"/>
                <w:sz w:val="22"/>
                <w:szCs w:val="24"/>
              </w:rPr>
              <w:t>ЕГЭ»</w:t>
            </w:r>
            <w:r w:rsidR="00F558AB">
              <w:rPr>
                <w:rFonts w:ascii="Times New Roman" w:hAnsi="Times New Roman"/>
                <w:sz w:val="22"/>
                <w:szCs w:val="24"/>
              </w:rPr>
              <w:t>.</w:t>
            </w:r>
          </w:p>
          <w:p w14:paraId="180DBD87" w14:textId="77777777" w:rsidR="00F558AB" w:rsidRPr="00F53D40" w:rsidRDefault="00D6098A" w:rsidP="00D6098A">
            <w:pPr>
              <w:pStyle w:val="22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- </w:t>
            </w:r>
            <w:r w:rsidR="00F558AB">
              <w:rPr>
                <w:rFonts w:ascii="Times New Roman" w:hAnsi="Times New Roman"/>
                <w:color w:val="000000"/>
                <w:sz w:val="22"/>
              </w:rPr>
              <w:t>Посещение курсов по Инклюзивному образованию.</w:t>
            </w:r>
          </w:p>
        </w:tc>
      </w:tr>
      <w:tr w:rsidR="00F558AB" w:rsidRPr="0017141B" w14:paraId="5FCB0FA1" w14:textId="77777777" w:rsidTr="00D062EA">
        <w:tc>
          <w:tcPr>
            <w:tcW w:w="613" w:type="dxa"/>
          </w:tcPr>
          <w:p w14:paraId="6389DD50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3AFC4345" w14:textId="78775601" w:rsidR="00F558AB" w:rsidRDefault="00D6098A" w:rsidP="00D6098A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Нацпроект «Образование», </w:t>
            </w:r>
            <w:r w:rsidR="00F558AB">
              <w:rPr>
                <w:rFonts w:ascii="Times New Roman" w:eastAsia="Times New Roman" w:hAnsi="Times New Roman"/>
                <w:szCs w:val="24"/>
                <w:lang w:eastAsia="ru-RU"/>
              </w:rPr>
              <w:t>способ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ы</w:t>
            </w:r>
            <w:r w:rsidR="00F558A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его реализации на территории Неклиновского района;</w:t>
            </w:r>
          </w:p>
          <w:p w14:paraId="7AAD758B" w14:textId="77777777" w:rsidR="00F558AB" w:rsidRPr="000D433F" w:rsidRDefault="00F558AB" w:rsidP="00D6098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Знакомство</w:t>
            </w:r>
            <w:r w:rsidRPr="000D433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передовым педагогическим опытом. Самообразование учителей.</w:t>
            </w:r>
          </w:p>
        </w:tc>
        <w:tc>
          <w:tcPr>
            <w:tcW w:w="1436" w:type="dxa"/>
            <w:vMerge/>
          </w:tcPr>
          <w:p w14:paraId="6B8360A3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</w:tcPr>
          <w:p w14:paraId="2A1F32E5" w14:textId="4D5A5F4B" w:rsidR="00F558AB" w:rsidRPr="005D5A07" w:rsidRDefault="00D6098A" w:rsidP="008B5E8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</w:t>
            </w:r>
            <w:r w:rsidR="00D37811"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szCs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., учителя математики </w:t>
            </w:r>
          </w:p>
        </w:tc>
        <w:tc>
          <w:tcPr>
            <w:tcW w:w="5416" w:type="dxa"/>
            <w:gridSpan w:val="2"/>
          </w:tcPr>
          <w:p w14:paraId="09F04167" w14:textId="77777777" w:rsidR="00F558AB" w:rsidRPr="000D433F" w:rsidRDefault="00D6098A" w:rsidP="00D6098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 </w:t>
            </w:r>
            <w:r w:rsidR="00F558AB" w:rsidRPr="000D433F">
              <w:rPr>
                <w:rFonts w:ascii="Times New Roman" w:eastAsia="Times New Roman" w:hAnsi="Times New Roman"/>
                <w:szCs w:val="24"/>
                <w:lang w:eastAsia="ru-RU"/>
              </w:rPr>
              <w:t>участие в конференциях и научно-методических семинарах, педагогических сообществах;</w:t>
            </w:r>
          </w:p>
          <w:p w14:paraId="6109C776" w14:textId="77777777" w:rsidR="00F558AB" w:rsidRPr="000D433F" w:rsidRDefault="00D6098A" w:rsidP="00D6098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 </w:t>
            </w:r>
            <w:r w:rsidR="00F558AB" w:rsidRPr="000D433F">
              <w:rPr>
                <w:rFonts w:ascii="Times New Roman" w:eastAsia="Times New Roman" w:hAnsi="Times New Roman"/>
                <w:szCs w:val="24"/>
                <w:lang w:eastAsia="ru-RU"/>
              </w:rPr>
              <w:t>обсуждение публикаций творчески работающих учителей;</w:t>
            </w:r>
          </w:p>
          <w:p w14:paraId="4F35D8CD" w14:textId="77777777" w:rsidR="00F558AB" w:rsidRPr="00892493" w:rsidRDefault="00D6098A" w:rsidP="00D6098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F558AB" w:rsidRPr="000D433F">
              <w:rPr>
                <w:rFonts w:ascii="Times New Roman" w:hAnsi="Times New Roman"/>
                <w:szCs w:val="24"/>
              </w:rPr>
              <w:t>проведение открытых уроков, взаимопосещение уроков.</w:t>
            </w:r>
          </w:p>
        </w:tc>
      </w:tr>
      <w:tr w:rsidR="00F558AB" w:rsidRPr="0017141B" w14:paraId="30F686E3" w14:textId="77777777" w:rsidTr="00D062EA">
        <w:tc>
          <w:tcPr>
            <w:tcW w:w="613" w:type="dxa"/>
            <w:tcBorders>
              <w:bottom w:val="single" w:sz="4" w:space="0" w:color="auto"/>
            </w:tcBorders>
          </w:tcPr>
          <w:p w14:paraId="0C23878E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  <w:tcBorders>
              <w:bottom w:val="single" w:sz="4" w:space="0" w:color="auto"/>
            </w:tcBorders>
          </w:tcPr>
          <w:p w14:paraId="4A1413EC" w14:textId="77777777" w:rsidR="00F558AB" w:rsidRPr="000D433F" w:rsidRDefault="00F558AB" w:rsidP="00D6098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433F">
              <w:rPr>
                <w:rFonts w:ascii="Times New Roman" w:hAnsi="Times New Roman"/>
                <w:szCs w:val="24"/>
              </w:rPr>
              <w:t>Распространение педагогического опыта учителей:</w:t>
            </w:r>
          </w:p>
          <w:p w14:paraId="7F4D2D8E" w14:textId="77777777" w:rsidR="00F558AB" w:rsidRPr="000D433F" w:rsidRDefault="00F558AB" w:rsidP="00D6098A">
            <w:pPr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35" w:hanging="180"/>
              <w:rPr>
                <w:rFonts w:ascii="Times New Roman" w:hAnsi="Times New Roman"/>
                <w:szCs w:val="24"/>
              </w:rPr>
            </w:pPr>
            <w:r w:rsidRPr="000D433F">
              <w:rPr>
                <w:rFonts w:ascii="Times New Roman" w:hAnsi="Times New Roman"/>
                <w:szCs w:val="24"/>
              </w:rPr>
              <w:t>обобщение опыта работы на муниципальном уровне;</w:t>
            </w:r>
          </w:p>
          <w:p w14:paraId="50402F9B" w14:textId="77777777" w:rsidR="00D062EA" w:rsidRDefault="00F558AB" w:rsidP="00D062EA">
            <w:pPr>
              <w:numPr>
                <w:ilvl w:val="2"/>
                <w:numId w:val="26"/>
              </w:numPr>
              <w:spacing w:after="0" w:line="240" w:lineRule="auto"/>
              <w:ind w:left="235" w:hanging="180"/>
              <w:rPr>
                <w:rFonts w:ascii="Times New Roman" w:hAnsi="Times New Roman"/>
                <w:szCs w:val="24"/>
              </w:rPr>
            </w:pPr>
            <w:r w:rsidRPr="000D433F">
              <w:rPr>
                <w:rFonts w:ascii="Times New Roman" w:hAnsi="Times New Roman"/>
                <w:szCs w:val="24"/>
              </w:rPr>
              <w:t>разработка авторских материалов (программ, методических разработок; публикаций; печатных изданий).</w:t>
            </w:r>
          </w:p>
          <w:p w14:paraId="4ED9A535" w14:textId="4C9A43F3" w:rsidR="00D062EA" w:rsidRPr="00D062EA" w:rsidRDefault="00D062EA" w:rsidP="00D062E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EA3CF94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3D5F14C4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Март</w:t>
            </w:r>
          </w:p>
          <w:p w14:paraId="03AC7F4B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0B9C1CCB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F09423A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14:paraId="213EAAE6" w14:textId="04A16054" w:rsidR="00F558AB" w:rsidRPr="005D5A07" w:rsidRDefault="00D6098A" w:rsidP="008B5E8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szCs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., учителя математики </w:t>
            </w:r>
          </w:p>
        </w:tc>
        <w:tc>
          <w:tcPr>
            <w:tcW w:w="5416" w:type="dxa"/>
            <w:gridSpan w:val="2"/>
            <w:tcBorders>
              <w:bottom w:val="single" w:sz="4" w:space="0" w:color="auto"/>
            </w:tcBorders>
          </w:tcPr>
          <w:p w14:paraId="7C2F0EE5" w14:textId="77777777" w:rsidR="00F558AB" w:rsidRPr="000D433F" w:rsidRDefault="00D6098A" w:rsidP="00D6098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F558AB" w:rsidRPr="000D433F">
              <w:rPr>
                <w:rFonts w:ascii="Times New Roman" w:hAnsi="Times New Roman"/>
                <w:szCs w:val="24"/>
              </w:rPr>
              <w:t>ознакомление педагогических работников с опытом инновационной деятельности педагогов;</w:t>
            </w:r>
          </w:p>
          <w:p w14:paraId="02C614F3" w14:textId="77777777" w:rsidR="00F558AB" w:rsidRDefault="00F558AB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1DE38BEB" w14:textId="77777777" w:rsidR="00FE706C" w:rsidRDefault="00FE706C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43F11003" w14:textId="77777777" w:rsidR="00FE706C" w:rsidRDefault="00FE706C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27492052" w14:textId="77777777" w:rsidR="00FE706C" w:rsidRDefault="00FE706C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5E332654" w14:textId="77777777" w:rsidR="00FE706C" w:rsidRDefault="00FE706C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  <w:p w14:paraId="345B6320" w14:textId="77777777" w:rsidR="00FE706C" w:rsidRPr="00892493" w:rsidRDefault="00FE706C" w:rsidP="00D6098A">
            <w:pPr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</w:p>
        </w:tc>
      </w:tr>
      <w:tr w:rsidR="00F558AB" w:rsidRPr="006C70BB" w14:paraId="598B20CC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7CA17825" w14:textId="77777777" w:rsidR="00F558AB" w:rsidRPr="006C70BB" w:rsidRDefault="00F558AB" w:rsidP="008B5E84">
            <w:pPr>
              <w:spacing w:after="0" w:line="220" w:lineRule="exact"/>
              <w:ind w:left="108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 w:rsidRPr="006C70BB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Методическое сопровождение процедур оценки качества образования</w:t>
            </w:r>
          </w:p>
        </w:tc>
      </w:tr>
      <w:tr w:rsidR="00F558AB" w:rsidRPr="006C70BB" w14:paraId="7B6A5078" w14:textId="77777777" w:rsidTr="00D062EA">
        <w:trPr>
          <w:trHeight w:val="924"/>
        </w:trPr>
        <w:tc>
          <w:tcPr>
            <w:tcW w:w="613" w:type="dxa"/>
          </w:tcPr>
          <w:p w14:paraId="4976079A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96687"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49" w:type="dxa"/>
            <w:vAlign w:val="bottom"/>
          </w:tcPr>
          <w:p w14:paraId="500E8273" w14:textId="77777777" w:rsidR="00F558AB" w:rsidRPr="006C70BB" w:rsidRDefault="00D6098A" w:rsidP="00D6098A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Участие в  школьном этапе</w:t>
            </w:r>
            <w:r w:rsidR="00F558AB" w:rsidRPr="006C70BB">
              <w:rPr>
                <w:rFonts w:ascii="Times New Roman" w:hAnsi="Times New Roman"/>
                <w:lang w:eastAsia="ru-RU"/>
              </w:rPr>
              <w:t xml:space="preserve"> Всероссийской олимпиады школьников по </w:t>
            </w:r>
            <w:r>
              <w:rPr>
                <w:rFonts w:ascii="Times New Roman" w:hAnsi="Times New Roman"/>
                <w:lang w:eastAsia="ru-RU"/>
              </w:rPr>
              <w:t>математике на платформе «Сириус»</w:t>
            </w:r>
            <w:r w:rsidR="00F558AB" w:rsidRPr="006C70BB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436" w:type="dxa"/>
          </w:tcPr>
          <w:p w14:paraId="57AF5802" w14:textId="77777777" w:rsidR="00F558AB" w:rsidRPr="005D5A07" w:rsidRDefault="00F558AB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октябрь</w:t>
            </w:r>
          </w:p>
        </w:tc>
        <w:tc>
          <w:tcPr>
            <w:tcW w:w="2077" w:type="dxa"/>
          </w:tcPr>
          <w:p w14:paraId="7CD02395" w14:textId="784AFA27" w:rsidR="00F558AB" w:rsidRPr="005D5A07" w:rsidRDefault="00D6098A" w:rsidP="00D60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  <w:vAlign w:val="bottom"/>
          </w:tcPr>
          <w:p w14:paraId="57F209AF" w14:textId="77777777" w:rsidR="00F558AB" w:rsidRPr="006C70BB" w:rsidRDefault="00F558AB" w:rsidP="00D6098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58AB" w:rsidRPr="006C70BB" w14:paraId="11863A3A" w14:textId="77777777" w:rsidTr="00D062EA">
        <w:tc>
          <w:tcPr>
            <w:tcW w:w="613" w:type="dxa"/>
            <w:vAlign w:val="center"/>
          </w:tcPr>
          <w:p w14:paraId="389DF9E4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5449" w:type="dxa"/>
          </w:tcPr>
          <w:p w14:paraId="1F8861B1" w14:textId="54220C80" w:rsidR="00F558AB" w:rsidRPr="006C70BB" w:rsidRDefault="00F558AB" w:rsidP="00D60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0BB">
              <w:rPr>
                <w:rFonts w:ascii="Times New Roman" w:hAnsi="Times New Roman"/>
                <w:lang w:eastAsia="ru-RU"/>
              </w:rPr>
              <w:t>Организация и проведение входн</w:t>
            </w:r>
            <w:r w:rsidR="00D6098A">
              <w:rPr>
                <w:rFonts w:ascii="Times New Roman" w:hAnsi="Times New Roman"/>
                <w:lang w:eastAsia="ru-RU"/>
              </w:rPr>
              <w:t>ых диагностик</w:t>
            </w:r>
            <w:r w:rsidRPr="006C70BB">
              <w:rPr>
                <w:rFonts w:ascii="Times New Roman" w:hAnsi="Times New Roman"/>
                <w:lang w:eastAsia="ru-RU"/>
              </w:rPr>
              <w:t xml:space="preserve"> по </w:t>
            </w:r>
            <w:r w:rsidR="00D6098A">
              <w:rPr>
                <w:rFonts w:ascii="Times New Roman" w:hAnsi="Times New Roman"/>
                <w:lang w:eastAsia="ru-RU"/>
              </w:rPr>
              <w:t>математике в 5</w:t>
            </w:r>
            <w:r w:rsidR="00DE6C3F">
              <w:rPr>
                <w:rFonts w:ascii="Times New Roman" w:hAnsi="Times New Roman"/>
                <w:lang w:eastAsia="ru-RU"/>
              </w:rPr>
              <w:t>-</w:t>
            </w:r>
            <w:r w:rsidR="00D6098A">
              <w:rPr>
                <w:rFonts w:ascii="Times New Roman" w:hAnsi="Times New Roman"/>
                <w:lang w:eastAsia="ru-RU"/>
              </w:rPr>
              <w:t>х и 10</w:t>
            </w:r>
            <w:r w:rsidR="00DE6C3F">
              <w:rPr>
                <w:rFonts w:ascii="Times New Roman" w:hAnsi="Times New Roman"/>
                <w:lang w:eastAsia="ru-RU"/>
              </w:rPr>
              <w:t>-</w:t>
            </w:r>
            <w:r w:rsidR="008B5E84">
              <w:rPr>
                <w:rFonts w:ascii="Times New Roman" w:hAnsi="Times New Roman"/>
                <w:lang w:eastAsia="ru-RU"/>
              </w:rPr>
              <w:t>х классах</w:t>
            </w:r>
          </w:p>
        </w:tc>
        <w:tc>
          <w:tcPr>
            <w:tcW w:w="1436" w:type="dxa"/>
          </w:tcPr>
          <w:p w14:paraId="4E18902D" w14:textId="77777777" w:rsidR="00F558AB" w:rsidRPr="005D5A07" w:rsidRDefault="00F558AB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По графику ОО</w:t>
            </w:r>
          </w:p>
        </w:tc>
        <w:tc>
          <w:tcPr>
            <w:tcW w:w="2077" w:type="dxa"/>
          </w:tcPr>
          <w:p w14:paraId="1F5FF620" w14:textId="5C31183B" w:rsidR="00F558AB" w:rsidRPr="005D5A07" w:rsidRDefault="00D6098A" w:rsidP="00D6098A">
            <w:pPr>
              <w:spacing w:after="0" w:line="240" w:lineRule="auto"/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</w:tcPr>
          <w:p w14:paraId="3F71F30E" w14:textId="77777777" w:rsidR="00F558AB" w:rsidRPr="006C70BB" w:rsidRDefault="00D6098A" w:rsidP="00D60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>
              <w:rPr>
                <w:rFonts w:ascii="Times New Roman" w:hAnsi="Times New Roman"/>
                <w:lang w:eastAsia="ru-RU"/>
              </w:rPr>
              <w:t>с</w:t>
            </w:r>
            <w:r w:rsidR="00F558AB" w:rsidRPr="006C70BB">
              <w:rPr>
                <w:rFonts w:ascii="Times New Roman" w:hAnsi="Times New Roman"/>
                <w:lang w:eastAsia="ru-RU"/>
              </w:rPr>
              <w:t>оздан</w:t>
            </w:r>
            <w:r w:rsidR="00F558AB">
              <w:rPr>
                <w:rFonts w:ascii="Times New Roman" w:hAnsi="Times New Roman"/>
                <w:lang w:eastAsia="ru-RU"/>
              </w:rPr>
              <w:t xml:space="preserve">ие банка данных образовательных </w:t>
            </w:r>
            <w:r w:rsidR="00F558AB" w:rsidRPr="006C70BB">
              <w:rPr>
                <w:rFonts w:ascii="Times New Roman" w:hAnsi="Times New Roman"/>
                <w:lang w:eastAsia="ru-RU"/>
              </w:rPr>
              <w:t>результатов обучающихся;</w:t>
            </w:r>
          </w:p>
        </w:tc>
      </w:tr>
      <w:tr w:rsidR="00F558AB" w:rsidRPr="006C70BB" w14:paraId="517620F4" w14:textId="77777777" w:rsidTr="00D062EA">
        <w:trPr>
          <w:trHeight w:val="449"/>
        </w:trPr>
        <w:tc>
          <w:tcPr>
            <w:tcW w:w="613" w:type="dxa"/>
          </w:tcPr>
          <w:p w14:paraId="65748A40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5449" w:type="dxa"/>
          </w:tcPr>
          <w:p w14:paraId="42E8A885" w14:textId="77777777" w:rsidR="00F558AB" w:rsidRPr="006C70BB" w:rsidRDefault="00F558AB" w:rsidP="008B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</w:t>
            </w:r>
            <w:r w:rsidRPr="006C70BB">
              <w:rPr>
                <w:rFonts w:ascii="Times New Roman" w:hAnsi="Times New Roman"/>
                <w:lang w:eastAsia="ru-RU"/>
              </w:rPr>
              <w:t>ганизация и проведение тренировочных и диаг</w:t>
            </w:r>
            <w:r w:rsidRPr="006C70BB">
              <w:rPr>
                <w:rFonts w:ascii="Times New Roman" w:hAnsi="Times New Roman"/>
                <w:lang w:eastAsia="ru-RU"/>
              </w:rPr>
              <w:softHyphen/>
              <w:t xml:space="preserve">ностических работ по </w:t>
            </w:r>
            <w:r w:rsidR="008B5E84">
              <w:rPr>
                <w:rFonts w:ascii="Times New Roman" w:hAnsi="Times New Roman"/>
                <w:lang w:eastAsia="ru-RU"/>
              </w:rPr>
              <w:t>математике</w:t>
            </w:r>
            <w:r w:rsidRPr="006C70BB">
              <w:rPr>
                <w:rFonts w:ascii="Times New Roman" w:hAnsi="Times New Roman"/>
                <w:lang w:eastAsia="ru-RU"/>
              </w:rPr>
              <w:t xml:space="preserve"> в рамках под</w:t>
            </w:r>
            <w:r w:rsidRPr="006C70BB">
              <w:rPr>
                <w:rFonts w:ascii="Times New Roman" w:hAnsi="Times New Roman"/>
                <w:lang w:eastAsia="ru-RU"/>
              </w:rPr>
              <w:softHyphen/>
              <w:t>готовки к ГИА в формате ОГЭ и ЕГЭ.</w:t>
            </w:r>
          </w:p>
        </w:tc>
        <w:tc>
          <w:tcPr>
            <w:tcW w:w="1436" w:type="dxa"/>
          </w:tcPr>
          <w:p w14:paraId="7295C60A" w14:textId="77777777" w:rsidR="00F558AB" w:rsidRPr="005D5A07" w:rsidRDefault="00F558AB" w:rsidP="008B5E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В течение учебного года по графику ОО</w:t>
            </w:r>
          </w:p>
        </w:tc>
        <w:tc>
          <w:tcPr>
            <w:tcW w:w="2077" w:type="dxa"/>
          </w:tcPr>
          <w:p w14:paraId="76DB51A9" w14:textId="411B3919" w:rsidR="00F558AB" w:rsidRPr="005D5A07" w:rsidRDefault="00D6098A" w:rsidP="00D6098A">
            <w:pPr>
              <w:spacing w:after="0" w:line="240" w:lineRule="auto"/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учителя математики</w:t>
            </w:r>
          </w:p>
        </w:tc>
        <w:tc>
          <w:tcPr>
            <w:tcW w:w="5416" w:type="dxa"/>
            <w:gridSpan w:val="2"/>
          </w:tcPr>
          <w:p w14:paraId="56D8AD1D" w14:textId="77777777" w:rsidR="00F558AB" w:rsidRPr="006C70BB" w:rsidRDefault="008B5E84" w:rsidP="008B5E8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F558AB" w:rsidRPr="00765B9F">
              <w:rPr>
                <w:rFonts w:ascii="Times New Roman" w:hAnsi="Times New Roman"/>
                <w:szCs w:val="24"/>
              </w:rPr>
              <w:t>со</w:t>
            </w:r>
            <w:r w:rsidR="00F558AB">
              <w:rPr>
                <w:rFonts w:ascii="Times New Roman" w:hAnsi="Times New Roman"/>
                <w:szCs w:val="24"/>
              </w:rPr>
              <w:t xml:space="preserve">здание банка данных готовности </w:t>
            </w:r>
            <w:r w:rsidR="00F558AB" w:rsidRPr="00765B9F">
              <w:rPr>
                <w:rFonts w:ascii="Times New Roman" w:hAnsi="Times New Roman"/>
                <w:szCs w:val="24"/>
              </w:rPr>
              <w:t>обучающихся к проведению ГИА.</w:t>
            </w:r>
          </w:p>
        </w:tc>
      </w:tr>
      <w:tr w:rsidR="00F558AB" w:rsidRPr="006C70BB" w14:paraId="69D0511A" w14:textId="77777777" w:rsidTr="00D062EA">
        <w:trPr>
          <w:trHeight w:val="947"/>
        </w:trPr>
        <w:tc>
          <w:tcPr>
            <w:tcW w:w="613" w:type="dxa"/>
          </w:tcPr>
          <w:p w14:paraId="3BDB0E4D" w14:textId="77777777" w:rsidR="00F558AB" w:rsidRPr="009C0434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449" w:type="dxa"/>
          </w:tcPr>
          <w:p w14:paraId="5DC07BC2" w14:textId="77777777" w:rsidR="00F558AB" w:rsidRPr="006C70BB" w:rsidRDefault="00F558AB" w:rsidP="008B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70BB">
              <w:rPr>
                <w:rFonts w:ascii="Times New Roman" w:hAnsi="Times New Roman"/>
                <w:lang w:eastAsia="ru-RU"/>
              </w:rPr>
              <w:t xml:space="preserve">Организация и проведение </w:t>
            </w:r>
            <w:r w:rsidR="008B5E84">
              <w:rPr>
                <w:rFonts w:ascii="Times New Roman" w:hAnsi="Times New Roman"/>
                <w:lang w:eastAsia="ru-RU"/>
              </w:rPr>
              <w:t>ВПР</w:t>
            </w:r>
          </w:p>
        </w:tc>
        <w:tc>
          <w:tcPr>
            <w:tcW w:w="1436" w:type="dxa"/>
          </w:tcPr>
          <w:p w14:paraId="3C58AEDF" w14:textId="77777777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Март-апрель</w:t>
            </w:r>
          </w:p>
        </w:tc>
        <w:tc>
          <w:tcPr>
            <w:tcW w:w="2077" w:type="dxa"/>
          </w:tcPr>
          <w:p w14:paraId="31398258" w14:textId="7DCE39E8" w:rsidR="00F558AB" w:rsidRPr="005D5A07" w:rsidRDefault="008B5E84" w:rsidP="00D6098A">
            <w:pPr>
              <w:spacing w:after="0" w:line="240" w:lineRule="auto"/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учителя математики</w:t>
            </w:r>
          </w:p>
        </w:tc>
        <w:tc>
          <w:tcPr>
            <w:tcW w:w="5416" w:type="dxa"/>
            <w:gridSpan w:val="2"/>
          </w:tcPr>
          <w:p w14:paraId="064A41F0" w14:textId="77777777" w:rsidR="00F558AB" w:rsidRPr="00765B9F" w:rsidRDefault="008B5E84" w:rsidP="008B5E84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F558AB" w:rsidRPr="00765B9F">
              <w:rPr>
                <w:rFonts w:ascii="Times New Roman" w:hAnsi="Times New Roman"/>
                <w:szCs w:val="24"/>
              </w:rPr>
              <w:t>со</w:t>
            </w:r>
            <w:r w:rsidR="00F558AB">
              <w:rPr>
                <w:rFonts w:ascii="Times New Roman" w:hAnsi="Times New Roman"/>
                <w:szCs w:val="24"/>
              </w:rPr>
              <w:t xml:space="preserve">здание банка </w:t>
            </w:r>
            <w:r>
              <w:rPr>
                <w:rFonts w:ascii="Times New Roman" w:hAnsi="Times New Roman"/>
                <w:szCs w:val="24"/>
              </w:rPr>
              <w:t>результатов ВПР</w:t>
            </w:r>
          </w:p>
        </w:tc>
      </w:tr>
      <w:tr w:rsidR="00F558AB" w:rsidRPr="00F529A9" w14:paraId="3FC37193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77C44622" w14:textId="77777777" w:rsidR="00F558AB" w:rsidRPr="00F529A9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F529A9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Методическое сопровождение работы с мотивированными и талантливыми детьми</w:t>
            </w:r>
          </w:p>
        </w:tc>
      </w:tr>
      <w:tr w:rsidR="00F558AB" w:rsidRPr="0017141B" w14:paraId="526FA6BD" w14:textId="77777777" w:rsidTr="00D062EA">
        <w:tc>
          <w:tcPr>
            <w:tcW w:w="613" w:type="dxa"/>
          </w:tcPr>
          <w:p w14:paraId="47E8EB8B" w14:textId="77777777" w:rsidR="00F558AB" w:rsidRPr="001167AD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4DA116DA" w14:textId="77777777" w:rsidR="00F558AB" w:rsidRPr="0002034E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Всероссийской олимпиады школьников:</w:t>
            </w:r>
          </w:p>
          <w:p w14:paraId="37F67D7E" w14:textId="77777777" w:rsidR="00F558AB" w:rsidRPr="0017141B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школьного этапа Всероссийской олимпиады школьников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  <w:tc>
          <w:tcPr>
            <w:tcW w:w="1436" w:type="dxa"/>
          </w:tcPr>
          <w:p w14:paraId="06390B84" w14:textId="6B907A01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 графику ОО </w:t>
            </w:r>
          </w:p>
        </w:tc>
        <w:tc>
          <w:tcPr>
            <w:tcW w:w="2077" w:type="dxa"/>
            <w:vMerge w:val="restart"/>
          </w:tcPr>
          <w:p w14:paraId="557B7808" w14:textId="20A57AF7" w:rsidR="00F558AB" w:rsidRPr="005D5A07" w:rsidRDefault="008B5E84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</w:tcPr>
          <w:p w14:paraId="7CB8A3C5" w14:textId="77777777" w:rsidR="00F558AB" w:rsidRPr="0017141B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выявление победителей школьного этапа Всерос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сийской олимпиады школьников, формирование заявки участников на муниципальный тур;</w:t>
            </w:r>
          </w:p>
        </w:tc>
      </w:tr>
      <w:tr w:rsidR="00F558AB" w:rsidRPr="0017141B" w14:paraId="7F071CFA" w14:textId="77777777" w:rsidTr="00D062EA">
        <w:tc>
          <w:tcPr>
            <w:tcW w:w="613" w:type="dxa"/>
          </w:tcPr>
          <w:p w14:paraId="205C8956" w14:textId="77777777" w:rsidR="00F558AB" w:rsidRPr="001167AD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190D7891" w14:textId="77777777" w:rsidR="00F558AB" w:rsidRPr="0017141B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работы по подготовке участников муниципального этапа Всероссийской олимпиады школьников;</w:t>
            </w:r>
          </w:p>
        </w:tc>
        <w:tc>
          <w:tcPr>
            <w:tcW w:w="1436" w:type="dxa"/>
            <w:vMerge w:val="restart"/>
          </w:tcPr>
          <w:p w14:paraId="34D721BA" w14:textId="720E439E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 графики </w:t>
            </w:r>
            <w:r w:rsidR="00D062E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 </w:t>
            </w:r>
          </w:p>
        </w:tc>
        <w:tc>
          <w:tcPr>
            <w:tcW w:w="2077" w:type="dxa"/>
            <w:vMerge/>
          </w:tcPr>
          <w:p w14:paraId="3C35A840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416" w:type="dxa"/>
            <w:gridSpan w:val="2"/>
            <w:vMerge w:val="restart"/>
          </w:tcPr>
          <w:p w14:paraId="71846442" w14:textId="77777777" w:rsidR="00F558AB" w:rsidRPr="0017141B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выявление победителей 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муниципального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этапа Всерос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сийской олимпиады школьников, формирование заявки участников на 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областной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тур;</w:t>
            </w:r>
          </w:p>
        </w:tc>
      </w:tr>
      <w:tr w:rsidR="00F558AB" w:rsidRPr="0017141B" w14:paraId="4947440A" w14:textId="77777777" w:rsidTr="00D062EA">
        <w:tc>
          <w:tcPr>
            <w:tcW w:w="613" w:type="dxa"/>
          </w:tcPr>
          <w:p w14:paraId="4EEF9D54" w14:textId="77777777" w:rsidR="00F558AB" w:rsidRPr="001167AD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</w:tcPr>
          <w:p w14:paraId="597378C1" w14:textId="77777777" w:rsidR="00F558AB" w:rsidRPr="0017141B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муниципального этапа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Всероссийской олимпиады школьников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436" w:type="dxa"/>
            <w:vMerge/>
          </w:tcPr>
          <w:p w14:paraId="3DEC6AC4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2077" w:type="dxa"/>
            <w:vMerge/>
          </w:tcPr>
          <w:p w14:paraId="31C8B533" w14:textId="77777777" w:rsidR="00F558AB" w:rsidRPr="005D5A07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416" w:type="dxa"/>
            <w:gridSpan w:val="2"/>
            <w:vMerge/>
          </w:tcPr>
          <w:p w14:paraId="7BDC30C1" w14:textId="77777777" w:rsidR="00F558AB" w:rsidRPr="0017141B" w:rsidRDefault="00F558AB" w:rsidP="00F558AB">
            <w:pPr>
              <w:numPr>
                <w:ilvl w:val="0"/>
                <w:numId w:val="30"/>
              </w:numPr>
              <w:spacing w:after="0" w:line="220" w:lineRule="exact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F558AB" w:rsidRPr="003F7C34" w14:paraId="414B56E9" w14:textId="77777777" w:rsidTr="00D062EA">
        <w:tc>
          <w:tcPr>
            <w:tcW w:w="613" w:type="dxa"/>
          </w:tcPr>
          <w:p w14:paraId="4E0A0B13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449" w:type="dxa"/>
          </w:tcPr>
          <w:p w14:paraId="7257B0C4" w14:textId="77777777" w:rsidR="00F558AB" w:rsidRPr="00171FAE" w:rsidRDefault="00F558AB" w:rsidP="008B5E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Выявление одаренных детей по результатам творческих заданий по предмету, олимпиадам</w:t>
            </w:r>
            <w:r>
              <w:rPr>
                <w:rFonts w:ascii="Times New Roman" w:eastAsia="Times New Roman" w:hAnsi="Times New Roman"/>
                <w:szCs w:val="18"/>
                <w:lang w:eastAsia="ru-RU"/>
              </w:rPr>
              <w:t>.</w:t>
            </w:r>
          </w:p>
        </w:tc>
        <w:tc>
          <w:tcPr>
            <w:tcW w:w="1436" w:type="dxa"/>
          </w:tcPr>
          <w:p w14:paraId="29253961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1417008E" w14:textId="2ED3D33C" w:rsidR="00F558AB" w:rsidRPr="005D5A07" w:rsidRDefault="008B5E84" w:rsidP="008B5E84">
            <w:pPr>
              <w:spacing w:after="0" w:line="240" w:lineRule="auto"/>
              <w:jc w:val="center"/>
              <w:rPr>
                <w:sz w:val="20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учителя математики</w:t>
            </w:r>
          </w:p>
        </w:tc>
        <w:tc>
          <w:tcPr>
            <w:tcW w:w="5416" w:type="dxa"/>
            <w:gridSpan w:val="2"/>
          </w:tcPr>
          <w:p w14:paraId="517CF18C" w14:textId="77777777" w:rsidR="00F558AB" w:rsidRPr="003F7C34" w:rsidRDefault="008B5E84" w:rsidP="008B5E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3F7C34">
              <w:rPr>
                <w:rFonts w:ascii="Times New Roman" w:hAnsi="Times New Roman"/>
                <w:lang w:eastAsia="ru-RU"/>
              </w:rPr>
              <w:t>создание банка данных образовательных результатов обучающихся</w:t>
            </w:r>
          </w:p>
        </w:tc>
      </w:tr>
      <w:tr w:rsidR="00F558AB" w:rsidRPr="003F7C34" w14:paraId="3454E8EB" w14:textId="77777777" w:rsidTr="00D062EA">
        <w:tc>
          <w:tcPr>
            <w:tcW w:w="613" w:type="dxa"/>
          </w:tcPr>
          <w:p w14:paraId="0251F454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5449" w:type="dxa"/>
          </w:tcPr>
          <w:p w14:paraId="1D16D92A" w14:textId="77777777" w:rsidR="00F558AB" w:rsidRPr="00171FAE" w:rsidRDefault="00F558AB" w:rsidP="008B5E8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Организация индивидуальных занятий с одаренными детьми, привлечение их к участию в научно-практических конференциях.</w:t>
            </w:r>
          </w:p>
        </w:tc>
        <w:tc>
          <w:tcPr>
            <w:tcW w:w="1436" w:type="dxa"/>
          </w:tcPr>
          <w:p w14:paraId="1095DEE7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609508B3" w14:textId="42632544" w:rsidR="00F558AB" w:rsidRPr="005D5A07" w:rsidRDefault="008B5E84" w:rsidP="008B5E84">
            <w:pPr>
              <w:spacing w:after="0" w:line="240" w:lineRule="auto"/>
              <w:jc w:val="center"/>
              <w:rPr>
                <w:sz w:val="20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учителя математики</w:t>
            </w:r>
          </w:p>
        </w:tc>
        <w:tc>
          <w:tcPr>
            <w:tcW w:w="5416" w:type="dxa"/>
            <w:gridSpan w:val="2"/>
          </w:tcPr>
          <w:p w14:paraId="507BB17D" w14:textId="77777777" w:rsidR="00F558AB" w:rsidRPr="003F7C34" w:rsidRDefault="008B5E84" w:rsidP="008B5E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- с</w:t>
            </w:r>
            <w:r w:rsidR="00F558AB" w:rsidRPr="003F7C34">
              <w:rPr>
                <w:rFonts w:ascii="Times New Roman" w:hAnsi="Times New Roman"/>
                <w:lang w:eastAsia="ru-RU"/>
              </w:rPr>
              <w:t>оздание банка данных образовательных результатов обучающихся</w:t>
            </w:r>
          </w:p>
        </w:tc>
      </w:tr>
      <w:tr w:rsidR="00F558AB" w:rsidRPr="003F7C34" w14:paraId="03AE5823" w14:textId="77777777" w:rsidTr="00D062EA">
        <w:tc>
          <w:tcPr>
            <w:tcW w:w="613" w:type="dxa"/>
          </w:tcPr>
          <w:p w14:paraId="3878576A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5449" w:type="dxa"/>
          </w:tcPr>
          <w:p w14:paraId="7BBE4164" w14:textId="4D41BCDB" w:rsidR="00F558AB" w:rsidRPr="00171FAE" w:rsidRDefault="00F558AB" w:rsidP="008B5E84">
            <w:pPr>
              <w:shd w:val="clear" w:color="auto" w:fill="FFFFFF"/>
              <w:spacing w:after="0" w:line="240" w:lineRule="auto"/>
              <w:ind w:left="-3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Обучение учащихся работе с научной литературо</w:t>
            </w:r>
            <w:r>
              <w:rPr>
                <w:rFonts w:ascii="Times New Roman" w:eastAsia="Times New Roman" w:hAnsi="Times New Roman"/>
                <w:szCs w:val="18"/>
                <w:lang w:eastAsia="ru-RU"/>
              </w:rPr>
              <w:t xml:space="preserve">й, со справочниками по предмету и </w:t>
            </w: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/>
                <w:szCs w:val="18"/>
                <w:lang w:eastAsia="ru-RU"/>
              </w:rPr>
              <w:t xml:space="preserve">е </w:t>
            </w: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Интернета для получения дополнительного материала.</w:t>
            </w:r>
          </w:p>
        </w:tc>
        <w:tc>
          <w:tcPr>
            <w:tcW w:w="1436" w:type="dxa"/>
          </w:tcPr>
          <w:p w14:paraId="4CDF88E5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3693A4DD" w14:textId="63FC910E" w:rsidR="00F558AB" w:rsidRPr="005D5A07" w:rsidRDefault="008B5E84" w:rsidP="008B5E84">
            <w:pPr>
              <w:spacing w:after="0" w:line="240" w:lineRule="auto"/>
              <w:jc w:val="center"/>
              <w:rPr>
                <w:sz w:val="20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</w:tcPr>
          <w:p w14:paraId="59288CCC" w14:textId="77777777" w:rsidR="00F558AB" w:rsidRPr="003F7C34" w:rsidRDefault="008B5E84" w:rsidP="008B5E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3F7C34">
              <w:rPr>
                <w:rFonts w:ascii="Times New Roman" w:hAnsi="Times New Roman"/>
                <w:lang w:eastAsia="ru-RU"/>
              </w:rPr>
              <w:t>создание банка данных образовательных результатов обучающихся</w:t>
            </w:r>
          </w:p>
        </w:tc>
      </w:tr>
      <w:tr w:rsidR="00F558AB" w:rsidRPr="003F7C34" w14:paraId="010EA058" w14:textId="77777777" w:rsidTr="00D062EA">
        <w:tc>
          <w:tcPr>
            <w:tcW w:w="613" w:type="dxa"/>
          </w:tcPr>
          <w:p w14:paraId="5277EB04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5449" w:type="dxa"/>
          </w:tcPr>
          <w:p w14:paraId="5D7FCA0C" w14:textId="77777777" w:rsidR="00F558AB" w:rsidRPr="00171FAE" w:rsidRDefault="00F558AB" w:rsidP="008B5E84">
            <w:pPr>
              <w:shd w:val="clear" w:color="auto" w:fill="FFFFFF"/>
              <w:spacing w:before="100" w:beforeAutospacing="1" w:after="100" w:afterAutospacing="1" w:line="240" w:lineRule="auto"/>
              <w:ind w:left="-36"/>
              <w:rPr>
                <w:rFonts w:ascii="Times New Roman" w:eastAsia="Times New Roman" w:hAnsi="Times New Roman"/>
                <w:szCs w:val="18"/>
                <w:lang w:eastAsia="ru-RU"/>
              </w:rPr>
            </w:pP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Подготовка и уча</w:t>
            </w:r>
            <w:r>
              <w:rPr>
                <w:rFonts w:ascii="Times New Roman" w:eastAsia="Times New Roman" w:hAnsi="Times New Roman"/>
                <w:szCs w:val="18"/>
                <w:lang w:eastAsia="ru-RU"/>
              </w:rPr>
              <w:t>стие в конкурсах, очных и заочны</w:t>
            </w:r>
            <w:r w:rsidRPr="00171FAE">
              <w:rPr>
                <w:rFonts w:ascii="Times New Roman" w:eastAsia="Times New Roman" w:hAnsi="Times New Roman"/>
                <w:szCs w:val="18"/>
                <w:lang w:eastAsia="ru-RU"/>
              </w:rPr>
              <w:t>х олимпиадах по предмету.</w:t>
            </w:r>
          </w:p>
        </w:tc>
        <w:tc>
          <w:tcPr>
            <w:tcW w:w="1436" w:type="dxa"/>
          </w:tcPr>
          <w:p w14:paraId="0A772726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182588CA" w14:textId="19C600CA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</w:tcPr>
          <w:p w14:paraId="72FD78C2" w14:textId="77777777" w:rsidR="00F558AB" w:rsidRPr="003F7C34" w:rsidRDefault="008B5E84" w:rsidP="008B5E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3F7C34">
              <w:rPr>
                <w:rFonts w:ascii="Times New Roman" w:hAnsi="Times New Roman"/>
                <w:lang w:eastAsia="ru-RU"/>
              </w:rPr>
              <w:t>создание банка данных образовательных результатов обучающихся</w:t>
            </w:r>
            <w:r w:rsidR="00F558AB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F558AB" w:rsidRPr="00693734" w14:paraId="6B88B3AF" w14:textId="77777777" w:rsidTr="00D062EA">
        <w:tc>
          <w:tcPr>
            <w:tcW w:w="613" w:type="dxa"/>
          </w:tcPr>
          <w:p w14:paraId="2929F8CE" w14:textId="77777777" w:rsidR="00F558AB" w:rsidRPr="00DF23EE" w:rsidRDefault="00F558AB" w:rsidP="008B5E84">
            <w:pPr>
              <w:spacing w:after="0" w:line="220" w:lineRule="exact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9" w:type="dxa"/>
          </w:tcPr>
          <w:p w14:paraId="4A3AD073" w14:textId="77777777" w:rsidR="00F558AB" w:rsidRPr="00693734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участия учащихся в дистанционных инте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ллектуальных играх и олимпиадах</w:t>
            </w:r>
          </w:p>
        </w:tc>
        <w:tc>
          <w:tcPr>
            <w:tcW w:w="1436" w:type="dxa"/>
          </w:tcPr>
          <w:p w14:paraId="4D5BBA69" w14:textId="5C190392" w:rsidR="00F558AB" w:rsidRPr="005D5A07" w:rsidRDefault="00F558AB" w:rsidP="008B5E84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530B1C38" w14:textId="544DB015" w:rsidR="00F558AB" w:rsidRPr="005D5A07" w:rsidRDefault="008B5E84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учителя математики </w:t>
            </w:r>
          </w:p>
        </w:tc>
        <w:tc>
          <w:tcPr>
            <w:tcW w:w="5416" w:type="dxa"/>
            <w:gridSpan w:val="2"/>
          </w:tcPr>
          <w:p w14:paraId="6C467485" w14:textId="77777777" w:rsidR="00F558AB" w:rsidRPr="00693734" w:rsidRDefault="008B5E84" w:rsidP="008B5E8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693734">
              <w:rPr>
                <w:rFonts w:ascii="Times New Roman" w:hAnsi="Times New Roman"/>
                <w:lang w:eastAsia="ru-RU"/>
              </w:rPr>
              <w:t>создан</w:t>
            </w:r>
            <w:r w:rsidR="00F558AB">
              <w:rPr>
                <w:rFonts w:ascii="Times New Roman" w:hAnsi="Times New Roman"/>
                <w:lang w:eastAsia="ru-RU"/>
              </w:rPr>
              <w:t xml:space="preserve">ие банка данных образовательных </w:t>
            </w:r>
            <w:r w:rsidR="00F558AB" w:rsidRPr="00693734">
              <w:rPr>
                <w:rFonts w:ascii="Times New Roman" w:hAnsi="Times New Roman"/>
                <w:lang w:eastAsia="ru-RU"/>
              </w:rPr>
              <w:t>результатов обучающихся;</w:t>
            </w:r>
          </w:p>
          <w:p w14:paraId="65F10CE6" w14:textId="77777777" w:rsidR="00F558AB" w:rsidRPr="00693734" w:rsidRDefault="008B5E84" w:rsidP="008B5E84">
            <w:pPr>
              <w:spacing w:after="0" w:line="240" w:lineRule="auto"/>
              <w:rPr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="00F558AB" w:rsidRPr="00693734">
              <w:rPr>
                <w:rFonts w:ascii="Times New Roman" w:hAnsi="Times New Roman"/>
                <w:lang w:eastAsia="ru-RU"/>
              </w:rPr>
              <w:t>выявление мотивированных и талантливых детей.</w:t>
            </w:r>
          </w:p>
        </w:tc>
      </w:tr>
      <w:tr w:rsidR="00F95152" w:rsidRPr="00693734" w14:paraId="65F3CA07" w14:textId="77777777" w:rsidTr="00D062EA">
        <w:tc>
          <w:tcPr>
            <w:tcW w:w="613" w:type="dxa"/>
          </w:tcPr>
          <w:p w14:paraId="307293E9" w14:textId="549A5EC9" w:rsidR="00F95152" w:rsidRDefault="00F95152" w:rsidP="008B5E84">
            <w:pPr>
              <w:spacing w:after="0" w:line="220" w:lineRule="exact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49" w:type="dxa"/>
          </w:tcPr>
          <w:p w14:paraId="36A11010" w14:textId="62105E42" w:rsidR="00F95152" w:rsidRPr="0002034E" w:rsidRDefault="00F95152" w:rsidP="008B5E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 математических боев в 8-9 классах между командами шко</w:t>
            </w:r>
            <w:r w:rsidR="00D062EA">
              <w:rPr>
                <w:rFonts w:ascii="Times New Roman" w:eastAsia="Times New Roman" w:hAnsi="Times New Roman"/>
                <w:color w:val="000000"/>
                <w:lang w:eastAsia="ru-RU"/>
              </w:rPr>
              <w:t>лы</w:t>
            </w:r>
          </w:p>
        </w:tc>
        <w:tc>
          <w:tcPr>
            <w:tcW w:w="1436" w:type="dxa"/>
          </w:tcPr>
          <w:p w14:paraId="5BF1F50D" w14:textId="036C2802" w:rsidR="00F95152" w:rsidRPr="005D5A07" w:rsidRDefault="00F95152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0"/>
                <w:lang w:eastAsia="ru-RU"/>
              </w:rPr>
              <w:t>Ноябрь- март</w:t>
            </w:r>
          </w:p>
        </w:tc>
        <w:tc>
          <w:tcPr>
            <w:tcW w:w="2077" w:type="dxa"/>
          </w:tcPr>
          <w:p w14:paraId="418E0BF9" w14:textId="2655EAF7" w:rsidR="00D062EA" w:rsidRPr="005D5A07" w:rsidRDefault="00F95152" w:rsidP="00D062EA">
            <w:pPr>
              <w:spacing w:after="0" w:line="220" w:lineRule="exact"/>
              <w:rPr>
                <w:rFonts w:ascii="Times New Roman" w:hAnsi="Times New Roman"/>
                <w:sz w:val="20"/>
                <w:lang w:eastAsia="ru-RU"/>
              </w:rPr>
            </w:pPr>
            <w:r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>
              <w:rPr>
                <w:rFonts w:ascii="Times New Roman" w:hAnsi="Times New Roman"/>
                <w:sz w:val="20"/>
                <w:lang w:eastAsia="ru-RU"/>
              </w:rPr>
              <w:t xml:space="preserve">МО Савенко Л.Е., учитель математики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ОО</w:t>
            </w:r>
          </w:p>
          <w:p w14:paraId="6C52D940" w14:textId="28FCED2F" w:rsidR="00F95152" w:rsidRPr="005D5A07" w:rsidRDefault="00F95152" w:rsidP="00F95152">
            <w:pPr>
              <w:spacing w:after="0" w:line="220" w:lineRule="exact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5416" w:type="dxa"/>
            <w:gridSpan w:val="2"/>
          </w:tcPr>
          <w:p w14:paraId="41654ACF" w14:textId="77777777" w:rsidR="00F95152" w:rsidRDefault="00F95152" w:rsidP="008B5E8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558AB" w:rsidRPr="00DF23EE" w14:paraId="329E0124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7662427F" w14:textId="77777777" w:rsidR="00F558AB" w:rsidRPr="00DF23EE" w:rsidRDefault="00F558AB" w:rsidP="008B5E84">
            <w:pPr>
              <w:spacing w:after="0" w:line="220" w:lineRule="exact"/>
              <w:ind w:left="108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F23EE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Информационная деятельность</w:t>
            </w:r>
          </w:p>
        </w:tc>
      </w:tr>
      <w:tr w:rsidR="00F558AB" w:rsidRPr="0002034E" w14:paraId="37A2BED6" w14:textId="77777777" w:rsidTr="00D062EA">
        <w:tc>
          <w:tcPr>
            <w:tcW w:w="613" w:type="dxa"/>
          </w:tcPr>
          <w:p w14:paraId="729E976B" w14:textId="77777777" w:rsidR="00F558AB" w:rsidRPr="00DF23EE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4923DFCD" w14:textId="77777777" w:rsidR="00F558AB" w:rsidRPr="0002034E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Знакомство с педагогической информацией (нор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мативно-правовой, научно-методической, методи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ческой и др.)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436" w:type="dxa"/>
          </w:tcPr>
          <w:p w14:paraId="004DA61A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077" w:type="dxa"/>
          </w:tcPr>
          <w:p w14:paraId="3DE9D2C4" w14:textId="7D539797" w:rsidR="00F558AB" w:rsidRPr="005D5A07" w:rsidRDefault="008B5E84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4E478032" w14:textId="77777777" w:rsidR="00F558AB" w:rsidRPr="0002034E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 банка педагогической информации</w:t>
            </w:r>
          </w:p>
          <w:p w14:paraId="280DE1F8" w14:textId="77777777" w:rsidR="00F558AB" w:rsidRPr="0002034E" w:rsidRDefault="008B5E84" w:rsidP="008B5E84">
            <w:pPr>
              <w:spacing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медиатеки современных учебно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метод</w:t>
            </w:r>
            <w:r w:rsidR="00F558A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ических материалов, электронных </w:t>
            </w:r>
            <w:r w:rsidR="00F558AB"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образовательных ресурсов.</w:t>
            </w:r>
          </w:p>
        </w:tc>
      </w:tr>
      <w:tr w:rsidR="00F558AB" w:rsidRPr="0002034E" w14:paraId="14AC5B77" w14:textId="77777777" w:rsidTr="00D062EA">
        <w:tc>
          <w:tcPr>
            <w:tcW w:w="613" w:type="dxa"/>
          </w:tcPr>
          <w:p w14:paraId="797FE61D" w14:textId="77777777" w:rsidR="00F558AB" w:rsidRPr="00DF23EE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lastRenderedPageBreak/>
              <w:t>2</w:t>
            </w:r>
          </w:p>
        </w:tc>
        <w:tc>
          <w:tcPr>
            <w:tcW w:w="5449" w:type="dxa"/>
          </w:tcPr>
          <w:p w14:paraId="3AABE697" w14:textId="77777777" w:rsidR="00F558AB" w:rsidRPr="0002034E" w:rsidRDefault="00F558AB" w:rsidP="008B5E84">
            <w:pPr>
              <w:spacing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Анонс конкурсов, дистанционных олимпиад</w:t>
            </w:r>
          </w:p>
        </w:tc>
        <w:tc>
          <w:tcPr>
            <w:tcW w:w="1436" w:type="dxa"/>
          </w:tcPr>
          <w:p w14:paraId="6FB9F2AA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4B9F4C5B" w14:textId="07C69468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39412EC7" w14:textId="77777777" w:rsidR="00F558AB" w:rsidRPr="0002034E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58AB" w:rsidRPr="00DF23EE" w14:paraId="09D76FD3" w14:textId="77777777" w:rsidTr="00D062EA">
        <w:tc>
          <w:tcPr>
            <w:tcW w:w="613" w:type="dxa"/>
          </w:tcPr>
          <w:p w14:paraId="333DAF89" w14:textId="77777777" w:rsidR="00F558AB" w:rsidRPr="00DF23EE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</w:tcPr>
          <w:p w14:paraId="6083E34C" w14:textId="77777777" w:rsidR="00F558AB" w:rsidRPr="0002034E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Информирование педагогических работников 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нацпроектах «Образование», 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конкурсах профессионального мастерства и ре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зультатах участия в них.</w:t>
            </w:r>
          </w:p>
        </w:tc>
        <w:tc>
          <w:tcPr>
            <w:tcW w:w="1436" w:type="dxa"/>
          </w:tcPr>
          <w:p w14:paraId="3EB3D438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13E13A9E" w14:textId="489B1792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429283CF" w14:textId="77777777" w:rsidR="00F558AB" w:rsidRPr="00DF23EE" w:rsidRDefault="00F558AB" w:rsidP="008B5E84">
            <w:pPr>
              <w:spacing w:line="240" w:lineRule="auto"/>
            </w:pPr>
          </w:p>
        </w:tc>
      </w:tr>
      <w:tr w:rsidR="00F558AB" w:rsidRPr="00DF23EE" w14:paraId="6EF4E19C" w14:textId="77777777" w:rsidTr="00D062EA">
        <w:tc>
          <w:tcPr>
            <w:tcW w:w="613" w:type="dxa"/>
          </w:tcPr>
          <w:p w14:paraId="28E99A0A" w14:textId="77777777" w:rsidR="00F558AB" w:rsidRPr="00DF23EE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449" w:type="dxa"/>
          </w:tcPr>
          <w:p w14:paraId="24C747CD" w14:textId="00E4253E" w:rsidR="00F558AB" w:rsidRPr="000D433F" w:rsidRDefault="00F558AB" w:rsidP="008B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433F">
              <w:rPr>
                <w:rFonts w:ascii="Times New Roman" w:hAnsi="Times New Roman"/>
                <w:szCs w:val="24"/>
              </w:rPr>
              <w:t>Анонс конкурсов, проектов, дистанционных олимпиад</w:t>
            </w:r>
          </w:p>
          <w:p w14:paraId="0C1A58F8" w14:textId="77777777" w:rsidR="00F558AB" w:rsidRPr="000D433F" w:rsidRDefault="00F558AB" w:rsidP="008B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36" w:type="dxa"/>
          </w:tcPr>
          <w:p w14:paraId="69D3DF3C" w14:textId="77777777" w:rsidR="00F558AB" w:rsidRPr="005D5A07" w:rsidRDefault="00F558AB" w:rsidP="008B5E84">
            <w:pPr>
              <w:jc w:val="center"/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0027E308" w14:textId="7352A31E" w:rsidR="00F558AB" w:rsidRPr="005D5A07" w:rsidRDefault="008B5E84" w:rsidP="008B5E84">
            <w:pPr>
              <w:jc w:val="center"/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153D6268" w14:textId="77777777" w:rsidR="00F558AB" w:rsidRPr="008B5E84" w:rsidRDefault="008B5E84" w:rsidP="008B5E8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F558AB" w:rsidRPr="008B5E84">
              <w:rPr>
                <w:rFonts w:ascii="Times New Roman" w:hAnsi="Times New Roman"/>
                <w:szCs w:val="24"/>
              </w:rPr>
              <w:t>увеличение количества участников конкурсов различного уровня.</w:t>
            </w:r>
          </w:p>
        </w:tc>
      </w:tr>
      <w:tr w:rsidR="00F558AB" w:rsidRPr="00DF23EE" w14:paraId="52C600D0" w14:textId="77777777" w:rsidTr="00D062EA">
        <w:tc>
          <w:tcPr>
            <w:tcW w:w="613" w:type="dxa"/>
            <w:tcBorders>
              <w:bottom w:val="single" w:sz="4" w:space="0" w:color="auto"/>
            </w:tcBorders>
          </w:tcPr>
          <w:p w14:paraId="437FFDDC" w14:textId="77777777" w:rsidR="00F558AB" w:rsidRPr="00DF23EE" w:rsidRDefault="008B5E84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5449" w:type="dxa"/>
            <w:tcBorders>
              <w:bottom w:val="single" w:sz="4" w:space="0" w:color="auto"/>
            </w:tcBorders>
          </w:tcPr>
          <w:p w14:paraId="203ACB66" w14:textId="228B9DB0" w:rsidR="00F558AB" w:rsidRPr="0002034E" w:rsidRDefault="00F558AB" w:rsidP="008B5E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Информирование педагогических работников о результатах деятельности </w:t>
            </w:r>
            <w:r w:rsidR="00D062EA">
              <w:rPr>
                <w:rFonts w:ascii="Times New Roman" w:eastAsia="Times New Roman" w:hAnsi="Times New Roman"/>
                <w:color w:val="000000"/>
                <w:lang w:eastAsia="ru-RU"/>
              </w:rPr>
              <w:t>Ш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МО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A99BFCE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14:paraId="475FFAB5" w14:textId="347BF566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  <w:tcBorders>
              <w:bottom w:val="single" w:sz="4" w:space="0" w:color="auto"/>
            </w:tcBorders>
          </w:tcPr>
          <w:p w14:paraId="4821C66C" w14:textId="77777777" w:rsidR="00F558AB" w:rsidRPr="00DF23EE" w:rsidRDefault="00F558AB" w:rsidP="008B5E84">
            <w:pPr>
              <w:spacing w:after="0" w:line="240" w:lineRule="auto"/>
            </w:pPr>
          </w:p>
        </w:tc>
      </w:tr>
      <w:tr w:rsidR="00F558AB" w:rsidRPr="00DF23EE" w14:paraId="309B5794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111A14C4" w14:textId="77777777" w:rsidR="00F558AB" w:rsidRPr="007435A4" w:rsidRDefault="00F558AB" w:rsidP="008B5E8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Cs w:val="24"/>
                <w:lang w:eastAsia="ru-RU"/>
              </w:rPr>
            </w:pPr>
            <w:r w:rsidRPr="007435A4">
              <w:rPr>
                <w:rFonts w:ascii="Times New Roman" w:eastAsia="Times New Roman" w:hAnsi="Times New Roman"/>
                <w:b/>
                <w:i/>
                <w:iCs/>
                <w:szCs w:val="24"/>
                <w:lang w:eastAsia="ru-RU"/>
              </w:rPr>
              <w:t>Реализация нацпроекта «Образование» «Современная школа» в Ростовской области</w:t>
            </w:r>
          </w:p>
        </w:tc>
      </w:tr>
      <w:tr w:rsidR="00F558AB" w:rsidRPr="00DF23EE" w14:paraId="16CAE118" w14:textId="77777777" w:rsidTr="00D062EA">
        <w:tc>
          <w:tcPr>
            <w:tcW w:w="613" w:type="dxa"/>
          </w:tcPr>
          <w:p w14:paraId="527BA154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6BE9082D" w14:textId="77777777" w:rsidR="00F558AB" w:rsidRPr="007435A4" w:rsidRDefault="00F558AB" w:rsidP="008B5E84">
            <w:pPr>
              <w:pStyle w:val="a9"/>
              <w:shd w:val="clear" w:color="auto" w:fill="FFFFFF"/>
              <w:spacing w:before="30" w:beforeAutospacing="0" w:after="30" w:afterAutospacing="0" w:line="276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Анализ реализации нацпроекта «Образование» в центрах образования цифрового и гуманитарного профиля «Точка Роста»</w:t>
            </w:r>
          </w:p>
        </w:tc>
        <w:tc>
          <w:tcPr>
            <w:tcW w:w="1436" w:type="dxa"/>
          </w:tcPr>
          <w:p w14:paraId="65EB9F6E" w14:textId="77777777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077" w:type="dxa"/>
          </w:tcPr>
          <w:p w14:paraId="1B502D2F" w14:textId="1EEF0EE9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DE6C3F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6DE21EF7" w14:textId="77777777" w:rsidR="00F558AB" w:rsidRPr="00DF23EE" w:rsidRDefault="00F558AB" w:rsidP="005D5A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Владение ситуацией по реализации нацпроекта «Образование» в Неклиновском районе</w:t>
            </w:r>
          </w:p>
        </w:tc>
      </w:tr>
      <w:tr w:rsidR="00F558AB" w:rsidRPr="00DF23EE" w14:paraId="02862C5A" w14:textId="77777777" w:rsidTr="00D062EA">
        <w:tc>
          <w:tcPr>
            <w:tcW w:w="613" w:type="dxa"/>
          </w:tcPr>
          <w:p w14:paraId="002A16D6" w14:textId="77777777" w:rsidR="00F558AB" w:rsidRDefault="00F558AB" w:rsidP="008B5E8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69BABD4C" w14:textId="77777777" w:rsidR="00F558AB" w:rsidRPr="007435A4" w:rsidRDefault="00F558AB" w:rsidP="00F20AF9">
            <w:pPr>
              <w:pStyle w:val="a9"/>
              <w:shd w:val="clear" w:color="auto" w:fill="FFFFFF"/>
              <w:spacing w:before="30" w:beforeAutospacing="0" w:after="30" w:afterAutospacing="0" w:line="276" w:lineRule="auto"/>
              <w:rPr>
                <w:rFonts w:ascii="Verdana" w:hAnsi="Verdana"/>
                <w:color w:val="000000"/>
                <w:sz w:val="22"/>
              </w:rPr>
            </w:pPr>
            <w:r w:rsidRPr="007435A4">
              <w:rPr>
                <w:color w:val="000000"/>
                <w:sz w:val="22"/>
              </w:rPr>
              <w:t xml:space="preserve">Подготовка учителей </w:t>
            </w:r>
            <w:r w:rsidR="00F20AF9">
              <w:rPr>
                <w:color w:val="000000"/>
                <w:sz w:val="22"/>
              </w:rPr>
              <w:t>математики</w:t>
            </w:r>
            <w:r w:rsidRPr="007435A4">
              <w:rPr>
                <w:color w:val="000000"/>
                <w:sz w:val="22"/>
              </w:rPr>
              <w:t xml:space="preserve"> для работы в центрах образования цифрового и гуманитарного профиля «Точка Роста»</w:t>
            </w:r>
          </w:p>
        </w:tc>
        <w:tc>
          <w:tcPr>
            <w:tcW w:w="1436" w:type="dxa"/>
          </w:tcPr>
          <w:p w14:paraId="3BFCF73C" w14:textId="77777777" w:rsidR="00F558AB" w:rsidRPr="005D5A07" w:rsidRDefault="00F558AB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2077" w:type="dxa"/>
          </w:tcPr>
          <w:p w14:paraId="72A58CDD" w14:textId="4632F6ED" w:rsidR="00F558AB" w:rsidRPr="005D5A07" w:rsidRDefault="008B5E84" w:rsidP="008B5E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0D0D68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5419F2D8" w14:textId="77777777" w:rsidR="00F558AB" w:rsidRPr="00DF23EE" w:rsidRDefault="00F558AB" w:rsidP="005D5A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558AB" w:rsidRPr="00DF23EE" w14:paraId="35463D41" w14:textId="77777777" w:rsidTr="00A87A0D">
        <w:tc>
          <w:tcPr>
            <w:tcW w:w="14991" w:type="dxa"/>
            <w:gridSpan w:val="6"/>
            <w:shd w:val="clear" w:color="auto" w:fill="FFFFFF" w:themeFill="background1"/>
          </w:tcPr>
          <w:p w14:paraId="7060310A" w14:textId="77777777" w:rsidR="00F558AB" w:rsidRPr="00DF23EE" w:rsidRDefault="00F558AB" w:rsidP="008B5E84">
            <w:pPr>
              <w:spacing w:after="0" w:line="220" w:lineRule="exact"/>
              <w:ind w:left="1984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</w:pPr>
            <w:r w:rsidRPr="00DF23EE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Консультационная деятельность</w:t>
            </w:r>
          </w:p>
        </w:tc>
      </w:tr>
      <w:tr w:rsidR="005D5A07" w:rsidRPr="0002034E" w14:paraId="3BDCC4A7" w14:textId="77777777" w:rsidTr="00D062EA">
        <w:tc>
          <w:tcPr>
            <w:tcW w:w="613" w:type="dxa"/>
          </w:tcPr>
          <w:p w14:paraId="62A8B151" w14:textId="77777777" w:rsidR="005D5A07" w:rsidRDefault="005D5A07" w:rsidP="008B5E84">
            <w:pPr>
              <w:spacing w:after="0" w:line="220" w:lineRule="exact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449" w:type="dxa"/>
          </w:tcPr>
          <w:p w14:paraId="7CA74DEF" w14:textId="77777777" w:rsidR="005D5A07" w:rsidRPr="0002034E" w:rsidRDefault="005D5A07" w:rsidP="00422B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индивидуальных и групповых кон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сультаций для педагогов и обучающихся по вопро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сам подготовки к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ГИА</w:t>
            </w:r>
          </w:p>
        </w:tc>
        <w:tc>
          <w:tcPr>
            <w:tcW w:w="1436" w:type="dxa"/>
          </w:tcPr>
          <w:p w14:paraId="3965BE0A" w14:textId="77777777" w:rsidR="005D5A07" w:rsidRPr="005D5A07" w:rsidRDefault="005D5A07" w:rsidP="005D5A07">
            <w:pPr>
              <w:spacing w:line="240" w:lineRule="auto"/>
              <w:jc w:val="center"/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 течение учебного года по заявкам пе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softHyphen/>
              <w:t>дагогов</w:t>
            </w:r>
          </w:p>
        </w:tc>
        <w:tc>
          <w:tcPr>
            <w:tcW w:w="2077" w:type="dxa"/>
            <w:vAlign w:val="bottom"/>
          </w:tcPr>
          <w:p w14:paraId="0F3854FC" w14:textId="77777777" w:rsidR="005D5A07" w:rsidRPr="005D5A07" w:rsidRDefault="005D5A07" w:rsidP="005D5A07">
            <w:pPr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Председатель ТПК по математике  Антонова Т. Н., члены ТПК Неклиновского рай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softHyphen/>
              <w:t>она</w:t>
            </w:r>
          </w:p>
        </w:tc>
        <w:tc>
          <w:tcPr>
            <w:tcW w:w="5416" w:type="dxa"/>
            <w:gridSpan w:val="2"/>
          </w:tcPr>
          <w:p w14:paraId="7F2108BB" w14:textId="77777777" w:rsidR="005D5A07" w:rsidRPr="005D5A07" w:rsidRDefault="005D5A07" w:rsidP="005D5A07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5D5A07">
              <w:rPr>
                <w:rFonts w:ascii="Times New Roman" w:hAnsi="Times New Roman"/>
                <w:szCs w:val="24"/>
              </w:rPr>
              <w:t>методическое сопровождение подготовки педагогических работников к проведению Государственной итоговой аттестации;</w:t>
            </w:r>
          </w:p>
          <w:p w14:paraId="3158EF30" w14:textId="77777777" w:rsidR="005D5A07" w:rsidRPr="0002034E" w:rsidRDefault="005D5A07" w:rsidP="005D5A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D5A07" w:rsidRPr="0002034E" w14:paraId="27354E88" w14:textId="77777777" w:rsidTr="00D062EA">
        <w:tc>
          <w:tcPr>
            <w:tcW w:w="613" w:type="dxa"/>
          </w:tcPr>
          <w:p w14:paraId="1F7107B2" w14:textId="77777777" w:rsidR="005D5A07" w:rsidRDefault="005D5A07" w:rsidP="008B5E84">
            <w:pPr>
              <w:spacing w:after="0" w:line="220" w:lineRule="exact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5449" w:type="dxa"/>
          </w:tcPr>
          <w:p w14:paraId="4E410703" w14:textId="77777777" w:rsidR="005D5A07" w:rsidRPr="0002034E" w:rsidRDefault="005D5A07" w:rsidP="00422B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индивидуальных и групповых кон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сультаций для педагогов по вопросам планирова</w:t>
            </w:r>
            <w:r w:rsidRPr="0002034E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 организации образовательной деятельность с целью реализации образовательных программ, в том числе для детей с ОВЗ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(Инклюзивное образование)</w:t>
            </w:r>
          </w:p>
        </w:tc>
        <w:tc>
          <w:tcPr>
            <w:tcW w:w="1436" w:type="dxa"/>
          </w:tcPr>
          <w:p w14:paraId="2FB6E5A4" w14:textId="77777777" w:rsidR="005D5A07" w:rsidRPr="005D5A07" w:rsidRDefault="005D5A07" w:rsidP="005D5A07">
            <w:pPr>
              <w:spacing w:line="240" w:lineRule="auto"/>
              <w:jc w:val="center"/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 течение учебного года по заявкам пе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softHyphen/>
              <w:t>дагогов</w:t>
            </w:r>
          </w:p>
        </w:tc>
        <w:tc>
          <w:tcPr>
            <w:tcW w:w="2077" w:type="dxa"/>
          </w:tcPr>
          <w:p w14:paraId="16949F78" w14:textId="77777777" w:rsidR="005D5A07" w:rsidRPr="005D5A07" w:rsidRDefault="005D5A07" w:rsidP="005D5A07">
            <w:pPr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>Председатель ТПК по математике  Антонова Т. Н</w:t>
            </w:r>
          </w:p>
        </w:tc>
        <w:tc>
          <w:tcPr>
            <w:tcW w:w="5416" w:type="dxa"/>
            <w:gridSpan w:val="2"/>
          </w:tcPr>
          <w:p w14:paraId="5EB67EBB" w14:textId="77777777" w:rsidR="005D5A07" w:rsidRPr="005D5A07" w:rsidRDefault="005D5A07" w:rsidP="005D5A0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D5A07">
              <w:rPr>
                <w:rFonts w:ascii="Times New Roman" w:hAnsi="Times New Roman"/>
              </w:rPr>
              <w:t>методическое сопровождение по организации образовательного процесса;</w:t>
            </w:r>
          </w:p>
          <w:p w14:paraId="1A28B85C" w14:textId="77777777" w:rsidR="005D5A07" w:rsidRPr="0002034E" w:rsidRDefault="005D5A07" w:rsidP="005D5A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93406">
              <w:rPr>
                <w:rFonts w:ascii="Times New Roman" w:hAnsi="Times New Roman"/>
              </w:rPr>
              <w:t>освоение современных подходов, методов и приемов организации образовательной деятельности в условиях введения ФГОС ООО.</w:t>
            </w:r>
          </w:p>
        </w:tc>
      </w:tr>
      <w:tr w:rsidR="005D5A07" w:rsidRPr="0002034E" w14:paraId="3FDB8797" w14:textId="77777777" w:rsidTr="00FE706C">
        <w:trPr>
          <w:trHeight w:val="960"/>
        </w:trPr>
        <w:tc>
          <w:tcPr>
            <w:tcW w:w="613" w:type="dxa"/>
          </w:tcPr>
          <w:p w14:paraId="43127838" w14:textId="77777777" w:rsidR="005D5A07" w:rsidRDefault="005D5A07" w:rsidP="008B5E84">
            <w:pPr>
              <w:spacing w:after="0" w:line="220" w:lineRule="exact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5449" w:type="dxa"/>
          </w:tcPr>
          <w:p w14:paraId="369ADAC1" w14:textId="2C37AED3" w:rsidR="005D5A07" w:rsidRPr="0002034E" w:rsidRDefault="005D5A07" w:rsidP="00422B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35A4">
              <w:rPr>
                <w:rFonts w:ascii="Times New Roman" w:hAnsi="Times New Roman"/>
                <w:szCs w:val="24"/>
              </w:rPr>
              <w:t xml:space="preserve">Консультирование молодых педагогов по организации образовательной деятельности </w:t>
            </w:r>
          </w:p>
        </w:tc>
        <w:tc>
          <w:tcPr>
            <w:tcW w:w="1436" w:type="dxa"/>
          </w:tcPr>
          <w:p w14:paraId="6DC6F2DB" w14:textId="77777777" w:rsidR="005D5A07" w:rsidRPr="005D5A07" w:rsidRDefault="005D5A07" w:rsidP="005D5A07">
            <w:pPr>
              <w:spacing w:line="240" w:lineRule="auto"/>
              <w:jc w:val="center"/>
            </w:pP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 течение учебного года по заявкам пе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softHyphen/>
              <w:t>дагогов</w:t>
            </w:r>
          </w:p>
        </w:tc>
        <w:tc>
          <w:tcPr>
            <w:tcW w:w="2077" w:type="dxa"/>
          </w:tcPr>
          <w:p w14:paraId="045FA61C" w14:textId="4E7C85CF" w:rsidR="005D5A07" w:rsidRPr="005D5A07" w:rsidRDefault="005D5A07" w:rsidP="005D5A07">
            <w:pPr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Руководитель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МО </w:t>
            </w:r>
            <w:r w:rsidR="000D0D68">
              <w:rPr>
                <w:rFonts w:ascii="Times New Roman" w:hAnsi="Times New Roman"/>
                <w:sz w:val="20"/>
                <w:lang w:eastAsia="ru-RU"/>
              </w:rPr>
              <w:t>Савенко Л.Е</w:t>
            </w:r>
            <w:r w:rsidRPr="005D5A07">
              <w:rPr>
                <w:rFonts w:ascii="Times New Roman" w:hAnsi="Times New Roman"/>
                <w:sz w:val="20"/>
                <w:lang w:eastAsia="ru-RU"/>
              </w:rPr>
              <w:t xml:space="preserve">., учителя математики </w:t>
            </w:r>
            <w:r w:rsidR="00D062EA">
              <w:rPr>
                <w:rFonts w:ascii="Times New Roman" w:hAnsi="Times New Roman"/>
                <w:sz w:val="20"/>
                <w:lang w:eastAsia="ru-RU"/>
              </w:rPr>
              <w:t>школы</w:t>
            </w:r>
            <w:r w:rsidRPr="005D5A0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5416" w:type="dxa"/>
            <w:gridSpan w:val="2"/>
          </w:tcPr>
          <w:p w14:paraId="64743F09" w14:textId="77777777" w:rsidR="005D5A07" w:rsidRPr="005D5A07" w:rsidRDefault="005D5A07" w:rsidP="005D5A0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D5A07">
              <w:rPr>
                <w:rFonts w:ascii="Times New Roman" w:hAnsi="Times New Roman"/>
              </w:rPr>
              <w:t>методическое сопровождение по организации образовательного процесса;</w:t>
            </w:r>
          </w:p>
          <w:p w14:paraId="5AA32551" w14:textId="77777777" w:rsidR="005D5A07" w:rsidRPr="0002034E" w:rsidRDefault="005D5A07" w:rsidP="00422BF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14:paraId="632AE9D5" w14:textId="77777777" w:rsidR="00F558AB" w:rsidRDefault="00F558AB" w:rsidP="00F558AB">
      <w:pPr>
        <w:spacing w:after="0" w:line="220" w:lineRule="exact"/>
        <w:rPr>
          <w:rFonts w:ascii="Times New Roman" w:eastAsia="Times New Roman" w:hAnsi="Times New Roman"/>
          <w:color w:val="000000"/>
          <w:lang w:eastAsia="ru-RU"/>
        </w:rPr>
      </w:pPr>
    </w:p>
    <w:p w14:paraId="63ED8CA9" w14:textId="6079ACA9" w:rsidR="00FE706C" w:rsidRPr="00FE706C" w:rsidRDefault="00FE706C" w:rsidP="00FE706C">
      <w:pPr>
        <w:rPr>
          <w:rFonts w:ascii="Times New Roman" w:eastAsia="Times New Roman" w:hAnsi="Times New Roman"/>
          <w:color w:val="000000"/>
          <w:lang w:eastAsia="ru-RU"/>
        </w:rPr>
        <w:sectPr w:rsidR="00FE706C" w:rsidRPr="00FE706C" w:rsidSect="00FE706C">
          <w:pgSz w:w="16834" w:h="11909" w:orient="landscape"/>
          <w:pgMar w:top="567" w:right="709" w:bottom="2" w:left="1440" w:header="0" w:footer="0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/>
          <w:color w:val="000000"/>
          <w:lang w:eastAsia="ru-RU"/>
        </w:rPr>
        <w:t>Руководитель ШМО учителей математики:                                       Савенко Л.Е</w:t>
      </w:r>
    </w:p>
    <w:p w14:paraId="2B3A234F" w14:textId="77777777" w:rsidR="00CD402C" w:rsidRPr="003A1B6C" w:rsidRDefault="00CD402C" w:rsidP="00A87A0D">
      <w:pPr>
        <w:pStyle w:val="a6"/>
        <w:jc w:val="both"/>
        <w:rPr>
          <w:rFonts w:ascii="Times New Roman" w:hAnsi="Times New Roman"/>
          <w:sz w:val="24"/>
          <w:szCs w:val="24"/>
        </w:rPr>
      </w:pPr>
    </w:p>
    <w:sectPr w:rsidR="00CD402C" w:rsidRPr="003A1B6C" w:rsidSect="00FE706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F5A2EA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66200D3"/>
    <w:multiLevelType w:val="hybridMultilevel"/>
    <w:tmpl w:val="7EA4F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3E51"/>
    <w:multiLevelType w:val="hybridMultilevel"/>
    <w:tmpl w:val="B6C63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1792"/>
    <w:multiLevelType w:val="hybridMultilevel"/>
    <w:tmpl w:val="CCA08B5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B86553"/>
    <w:multiLevelType w:val="hybridMultilevel"/>
    <w:tmpl w:val="DBDA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D588D"/>
    <w:multiLevelType w:val="hybridMultilevel"/>
    <w:tmpl w:val="B26EDD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5F7EE2"/>
    <w:multiLevelType w:val="hybridMultilevel"/>
    <w:tmpl w:val="DCB24A0A"/>
    <w:lvl w:ilvl="0" w:tplc="FFFFFFFF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B52ED"/>
    <w:multiLevelType w:val="hybridMultilevel"/>
    <w:tmpl w:val="1D0CD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84481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141A50E8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16C949E1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17321C47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 w15:restartNumberingAfterBreak="0">
    <w:nsid w:val="190161A0"/>
    <w:multiLevelType w:val="hybridMultilevel"/>
    <w:tmpl w:val="2B26B7A4"/>
    <w:lvl w:ilvl="0" w:tplc="C632F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DE35B1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 w15:restartNumberingAfterBreak="0">
    <w:nsid w:val="23D83E04"/>
    <w:multiLevelType w:val="hybridMultilevel"/>
    <w:tmpl w:val="C4B6F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A807C1"/>
    <w:multiLevelType w:val="hybridMultilevel"/>
    <w:tmpl w:val="30DCE94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C654D0D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 w15:restartNumberingAfterBreak="0">
    <w:nsid w:val="2F087888"/>
    <w:multiLevelType w:val="multilevel"/>
    <w:tmpl w:val="8BE65A8C"/>
    <w:lvl w:ilvl="0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 w15:restartNumberingAfterBreak="0">
    <w:nsid w:val="31AC467D"/>
    <w:multiLevelType w:val="hybridMultilevel"/>
    <w:tmpl w:val="CE3EC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E0610"/>
    <w:multiLevelType w:val="hybridMultilevel"/>
    <w:tmpl w:val="78364DD2"/>
    <w:lvl w:ilvl="0" w:tplc="962A6572">
      <w:start w:val="1"/>
      <w:numFmt w:val="decimal"/>
      <w:lvlText w:val="%1."/>
      <w:lvlJc w:val="left"/>
      <w:pPr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 w15:restartNumberingAfterBreak="0">
    <w:nsid w:val="368B1E7D"/>
    <w:multiLevelType w:val="hybridMultilevel"/>
    <w:tmpl w:val="A1166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46F48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 w15:restartNumberingAfterBreak="0">
    <w:nsid w:val="3B0E402B"/>
    <w:multiLevelType w:val="hybridMultilevel"/>
    <w:tmpl w:val="E63E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B6288"/>
    <w:multiLevelType w:val="hybridMultilevel"/>
    <w:tmpl w:val="6FDEF5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C7719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5" w15:restartNumberingAfterBreak="0">
    <w:nsid w:val="3EE21CA5"/>
    <w:multiLevelType w:val="hybridMultilevel"/>
    <w:tmpl w:val="216ED99A"/>
    <w:lvl w:ilvl="0" w:tplc="B1E65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35B56"/>
    <w:multiLevelType w:val="hybridMultilevel"/>
    <w:tmpl w:val="9A2AE0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37DF3"/>
    <w:multiLevelType w:val="hybridMultilevel"/>
    <w:tmpl w:val="CF1CE454"/>
    <w:lvl w:ilvl="0" w:tplc="3A3EDA72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E1BCB"/>
    <w:multiLevelType w:val="hybridMultilevel"/>
    <w:tmpl w:val="CDCA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20DED"/>
    <w:multiLevelType w:val="hybridMultilevel"/>
    <w:tmpl w:val="CBBC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D726D"/>
    <w:multiLevelType w:val="hybridMultilevel"/>
    <w:tmpl w:val="1C7AB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328C7"/>
    <w:multiLevelType w:val="hybridMultilevel"/>
    <w:tmpl w:val="3D262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361EB"/>
    <w:multiLevelType w:val="hybridMultilevel"/>
    <w:tmpl w:val="FA867FF0"/>
    <w:lvl w:ilvl="0" w:tplc="8480A47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99DE7D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26B61"/>
    <w:multiLevelType w:val="hybridMultilevel"/>
    <w:tmpl w:val="90348218"/>
    <w:lvl w:ilvl="0" w:tplc="97285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B8226A7"/>
    <w:multiLevelType w:val="hybridMultilevel"/>
    <w:tmpl w:val="0AE44A3C"/>
    <w:lvl w:ilvl="0" w:tplc="645CB84A">
      <w:start w:val="1"/>
      <w:numFmt w:val="decimal"/>
      <w:lvlText w:val="%1."/>
      <w:lvlJc w:val="left"/>
      <w:pPr>
        <w:ind w:left="1018" w:hanging="336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6BF4CC62">
      <w:start w:val="1"/>
      <w:numFmt w:val="decimal"/>
      <w:lvlText w:val="%2."/>
      <w:lvlJc w:val="left"/>
      <w:pPr>
        <w:ind w:left="1248" w:hanging="19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6598E564">
      <w:numFmt w:val="bullet"/>
      <w:lvlText w:val="•"/>
      <w:lvlJc w:val="left"/>
      <w:pPr>
        <w:ind w:left="2525" w:hanging="30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3" w:tplc="B3D0C002">
      <w:numFmt w:val="bullet"/>
      <w:lvlText w:val="•"/>
      <w:lvlJc w:val="left"/>
      <w:pPr>
        <w:ind w:left="2520" w:hanging="303"/>
      </w:pPr>
      <w:rPr>
        <w:rFonts w:hint="default"/>
        <w:lang w:val="ru-RU" w:eastAsia="en-US" w:bidi="ar-SA"/>
      </w:rPr>
    </w:lvl>
    <w:lvl w:ilvl="4" w:tplc="8686429C">
      <w:numFmt w:val="bullet"/>
      <w:lvlText w:val="•"/>
      <w:lvlJc w:val="left"/>
      <w:pPr>
        <w:ind w:left="3691" w:hanging="303"/>
      </w:pPr>
      <w:rPr>
        <w:rFonts w:hint="default"/>
        <w:lang w:val="ru-RU" w:eastAsia="en-US" w:bidi="ar-SA"/>
      </w:rPr>
    </w:lvl>
    <w:lvl w:ilvl="5" w:tplc="A9E6909C">
      <w:numFmt w:val="bullet"/>
      <w:lvlText w:val="•"/>
      <w:lvlJc w:val="left"/>
      <w:pPr>
        <w:ind w:left="4862" w:hanging="303"/>
      </w:pPr>
      <w:rPr>
        <w:rFonts w:hint="default"/>
        <w:lang w:val="ru-RU" w:eastAsia="en-US" w:bidi="ar-SA"/>
      </w:rPr>
    </w:lvl>
    <w:lvl w:ilvl="6" w:tplc="284086B6">
      <w:numFmt w:val="bullet"/>
      <w:lvlText w:val="•"/>
      <w:lvlJc w:val="left"/>
      <w:pPr>
        <w:ind w:left="6033" w:hanging="303"/>
      </w:pPr>
      <w:rPr>
        <w:rFonts w:hint="default"/>
        <w:lang w:val="ru-RU" w:eastAsia="en-US" w:bidi="ar-SA"/>
      </w:rPr>
    </w:lvl>
    <w:lvl w:ilvl="7" w:tplc="553C3F9C">
      <w:numFmt w:val="bullet"/>
      <w:lvlText w:val="•"/>
      <w:lvlJc w:val="left"/>
      <w:pPr>
        <w:ind w:left="7205" w:hanging="303"/>
      </w:pPr>
      <w:rPr>
        <w:rFonts w:hint="default"/>
        <w:lang w:val="ru-RU" w:eastAsia="en-US" w:bidi="ar-SA"/>
      </w:rPr>
    </w:lvl>
    <w:lvl w:ilvl="8" w:tplc="AF3ABEC0">
      <w:numFmt w:val="bullet"/>
      <w:lvlText w:val="•"/>
      <w:lvlJc w:val="left"/>
      <w:pPr>
        <w:ind w:left="8376" w:hanging="303"/>
      </w:pPr>
      <w:rPr>
        <w:rFonts w:hint="default"/>
        <w:lang w:val="ru-RU" w:eastAsia="en-US" w:bidi="ar-SA"/>
      </w:rPr>
    </w:lvl>
  </w:abstractNum>
  <w:abstractNum w:abstractNumId="35" w15:restartNumberingAfterBreak="0">
    <w:nsid w:val="6BC22F38"/>
    <w:multiLevelType w:val="hybridMultilevel"/>
    <w:tmpl w:val="8034C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B4453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7" w15:restartNumberingAfterBreak="0">
    <w:nsid w:val="745E0C65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8" w15:restartNumberingAfterBreak="0">
    <w:nsid w:val="75981171"/>
    <w:multiLevelType w:val="hybridMultilevel"/>
    <w:tmpl w:val="C01C6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C437D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0" w15:restartNumberingAfterBreak="0">
    <w:nsid w:val="7C1C20D3"/>
    <w:multiLevelType w:val="hybridMultilevel"/>
    <w:tmpl w:val="E9BA1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33DB0"/>
    <w:multiLevelType w:val="multilevel"/>
    <w:tmpl w:val="8BE65A8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bullet"/>
      <w:lvlText w:val=""/>
      <w:lvlJc w:val="left"/>
      <w:rPr>
        <w:rFonts w:ascii="Symbol" w:eastAsia="Calibri" w:hAnsi="Symbo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 w16cid:durableId="235018294">
    <w:abstractNumId w:val="0"/>
  </w:num>
  <w:num w:numId="2" w16cid:durableId="2128504984">
    <w:abstractNumId w:val="23"/>
  </w:num>
  <w:num w:numId="3" w16cid:durableId="906956994">
    <w:abstractNumId w:val="5"/>
  </w:num>
  <w:num w:numId="4" w16cid:durableId="204678982">
    <w:abstractNumId w:val="18"/>
  </w:num>
  <w:num w:numId="5" w16cid:durableId="923684661">
    <w:abstractNumId w:val="27"/>
  </w:num>
  <w:num w:numId="6" w16cid:durableId="155731712">
    <w:abstractNumId w:val="2"/>
  </w:num>
  <w:num w:numId="7" w16cid:durableId="1696729256">
    <w:abstractNumId w:val="20"/>
  </w:num>
  <w:num w:numId="8" w16cid:durableId="1643995805">
    <w:abstractNumId w:val="3"/>
  </w:num>
  <w:num w:numId="9" w16cid:durableId="1917980949">
    <w:abstractNumId w:val="15"/>
  </w:num>
  <w:num w:numId="10" w16cid:durableId="712267076">
    <w:abstractNumId w:val="34"/>
  </w:num>
  <w:num w:numId="11" w16cid:durableId="119299289">
    <w:abstractNumId w:val="7"/>
  </w:num>
  <w:num w:numId="12" w16cid:durableId="1724475622">
    <w:abstractNumId w:val="29"/>
  </w:num>
  <w:num w:numId="13" w16cid:durableId="34501851">
    <w:abstractNumId w:val="28"/>
  </w:num>
  <w:num w:numId="14" w16cid:durableId="622274561">
    <w:abstractNumId w:val="40"/>
  </w:num>
  <w:num w:numId="15" w16cid:durableId="1803573981">
    <w:abstractNumId w:val="22"/>
  </w:num>
  <w:num w:numId="16" w16cid:durableId="54745945">
    <w:abstractNumId w:val="26"/>
  </w:num>
  <w:num w:numId="17" w16cid:durableId="1867329055">
    <w:abstractNumId w:val="30"/>
  </w:num>
  <w:num w:numId="18" w16cid:durableId="165285600">
    <w:abstractNumId w:val="38"/>
  </w:num>
  <w:num w:numId="19" w16cid:durableId="1876037476">
    <w:abstractNumId w:val="31"/>
  </w:num>
  <w:num w:numId="20" w16cid:durableId="560675511">
    <w:abstractNumId w:val="4"/>
  </w:num>
  <w:num w:numId="21" w16cid:durableId="1505513107">
    <w:abstractNumId w:val="1"/>
  </w:num>
  <w:num w:numId="22" w16cid:durableId="593436775">
    <w:abstractNumId w:val="32"/>
  </w:num>
  <w:num w:numId="23" w16cid:durableId="751001502">
    <w:abstractNumId w:val="33"/>
  </w:num>
  <w:num w:numId="24" w16cid:durableId="662438236">
    <w:abstractNumId w:val="17"/>
  </w:num>
  <w:num w:numId="25" w16cid:durableId="1918518459">
    <w:abstractNumId w:val="6"/>
  </w:num>
  <w:num w:numId="26" w16cid:durableId="793254710">
    <w:abstractNumId w:val="8"/>
  </w:num>
  <w:num w:numId="27" w16cid:durableId="1812751181">
    <w:abstractNumId w:val="11"/>
  </w:num>
  <w:num w:numId="28" w16cid:durableId="1206984358">
    <w:abstractNumId w:val="9"/>
  </w:num>
  <w:num w:numId="29" w16cid:durableId="720858594">
    <w:abstractNumId w:val="16"/>
  </w:num>
  <w:num w:numId="30" w16cid:durableId="1926916562">
    <w:abstractNumId w:val="10"/>
  </w:num>
  <w:num w:numId="31" w16cid:durableId="115875851">
    <w:abstractNumId w:val="39"/>
  </w:num>
  <w:num w:numId="32" w16cid:durableId="1787507644">
    <w:abstractNumId w:val="13"/>
  </w:num>
  <w:num w:numId="33" w16cid:durableId="984621950">
    <w:abstractNumId w:val="36"/>
  </w:num>
  <w:num w:numId="34" w16cid:durableId="1927226402">
    <w:abstractNumId w:val="37"/>
  </w:num>
  <w:num w:numId="35" w16cid:durableId="1585336022">
    <w:abstractNumId w:val="21"/>
  </w:num>
  <w:num w:numId="36" w16cid:durableId="1236163763">
    <w:abstractNumId w:val="41"/>
  </w:num>
  <w:num w:numId="37" w16cid:durableId="1524900910">
    <w:abstractNumId w:val="24"/>
  </w:num>
  <w:num w:numId="38" w16cid:durableId="842667758">
    <w:abstractNumId w:val="19"/>
  </w:num>
  <w:num w:numId="39" w16cid:durableId="198512209">
    <w:abstractNumId w:val="25"/>
  </w:num>
  <w:num w:numId="40" w16cid:durableId="2559479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272116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65874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D11"/>
    <w:rsid w:val="000D0D68"/>
    <w:rsid w:val="000E440E"/>
    <w:rsid w:val="00110671"/>
    <w:rsid w:val="0016141E"/>
    <w:rsid w:val="001D1212"/>
    <w:rsid w:val="002508F2"/>
    <w:rsid w:val="00276E6A"/>
    <w:rsid w:val="002772C3"/>
    <w:rsid w:val="002E5A71"/>
    <w:rsid w:val="0030065A"/>
    <w:rsid w:val="00372384"/>
    <w:rsid w:val="003A1B6C"/>
    <w:rsid w:val="003F6D75"/>
    <w:rsid w:val="00423824"/>
    <w:rsid w:val="00427257"/>
    <w:rsid w:val="00462BB9"/>
    <w:rsid w:val="0046501F"/>
    <w:rsid w:val="004C365A"/>
    <w:rsid w:val="004D349F"/>
    <w:rsid w:val="00546FCD"/>
    <w:rsid w:val="005D5A07"/>
    <w:rsid w:val="005E1D84"/>
    <w:rsid w:val="006207F7"/>
    <w:rsid w:val="00624CA5"/>
    <w:rsid w:val="006643EE"/>
    <w:rsid w:val="0068781F"/>
    <w:rsid w:val="006C67F8"/>
    <w:rsid w:val="0072743B"/>
    <w:rsid w:val="0078517A"/>
    <w:rsid w:val="00830D1E"/>
    <w:rsid w:val="00842BB3"/>
    <w:rsid w:val="008605E1"/>
    <w:rsid w:val="00882F04"/>
    <w:rsid w:val="008B5E84"/>
    <w:rsid w:val="008F0AEA"/>
    <w:rsid w:val="00946D68"/>
    <w:rsid w:val="00981523"/>
    <w:rsid w:val="00A056D9"/>
    <w:rsid w:val="00A87A0D"/>
    <w:rsid w:val="00AB2E0D"/>
    <w:rsid w:val="00AD0742"/>
    <w:rsid w:val="00B75EBB"/>
    <w:rsid w:val="00BA60CB"/>
    <w:rsid w:val="00C26058"/>
    <w:rsid w:val="00C3622B"/>
    <w:rsid w:val="00CD402C"/>
    <w:rsid w:val="00D062EA"/>
    <w:rsid w:val="00D37811"/>
    <w:rsid w:val="00D37FDE"/>
    <w:rsid w:val="00D6098A"/>
    <w:rsid w:val="00D7554E"/>
    <w:rsid w:val="00D83085"/>
    <w:rsid w:val="00DC4A01"/>
    <w:rsid w:val="00DE6C3F"/>
    <w:rsid w:val="00E64746"/>
    <w:rsid w:val="00EB78E8"/>
    <w:rsid w:val="00F20AF9"/>
    <w:rsid w:val="00F251C4"/>
    <w:rsid w:val="00F424A8"/>
    <w:rsid w:val="00F558AB"/>
    <w:rsid w:val="00F93BB7"/>
    <w:rsid w:val="00F95152"/>
    <w:rsid w:val="00F97D11"/>
    <w:rsid w:val="00FB5F41"/>
    <w:rsid w:val="00FD1477"/>
    <w:rsid w:val="00FE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5068"/>
  <w15:docId w15:val="{D2D797A8-4175-44B6-8A6D-9F4E3EFB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D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558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78517A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"/>
    <w:rsid w:val="007851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qFormat/>
    <w:rsid w:val="00F97D11"/>
    <w:pPr>
      <w:ind w:left="720"/>
      <w:contextualSpacing/>
    </w:pPr>
  </w:style>
  <w:style w:type="character" w:customStyle="1" w:styleId="11">
    <w:name w:val="Основной текст Знак1"/>
    <w:link w:val="a4"/>
    <w:uiPriority w:val="99"/>
    <w:rsid w:val="00F97D11"/>
    <w:rPr>
      <w:spacing w:val="1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F97D11"/>
    <w:pPr>
      <w:widowControl w:val="0"/>
      <w:shd w:val="clear" w:color="auto" w:fill="FFFFFF"/>
      <w:spacing w:after="120" w:line="240" w:lineRule="atLeast"/>
      <w:ind w:hanging="1280"/>
      <w:jc w:val="center"/>
    </w:pPr>
    <w:rPr>
      <w:rFonts w:ascii="Times New Roman" w:eastAsiaTheme="minorHAnsi" w:hAnsi="Times New Roman"/>
      <w:spacing w:val="1"/>
      <w:sz w:val="19"/>
      <w:szCs w:val="19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F97D11"/>
    <w:rPr>
      <w:rFonts w:ascii="Calibri" w:eastAsia="Calibri" w:hAnsi="Calibri"/>
      <w:sz w:val="22"/>
      <w:szCs w:val="22"/>
      <w:lang w:eastAsia="en-US"/>
    </w:rPr>
  </w:style>
  <w:style w:type="paragraph" w:styleId="a6">
    <w:name w:val="Plain Text"/>
    <w:basedOn w:val="a"/>
    <w:link w:val="a7"/>
    <w:uiPriority w:val="99"/>
    <w:unhideWhenUsed/>
    <w:rsid w:val="00F97D11"/>
    <w:pPr>
      <w:spacing w:after="0" w:line="240" w:lineRule="auto"/>
      <w:jc w:val="center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F97D11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276E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F251C4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558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58AB"/>
    <w:rPr>
      <w:rFonts w:eastAsia="Times New Roman"/>
      <w:b/>
      <w:bCs/>
      <w:kern w:val="36"/>
      <w:sz w:val="48"/>
      <w:szCs w:val="48"/>
    </w:rPr>
  </w:style>
  <w:style w:type="paragraph" w:customStyle="1" w:styleId="2">
    <w:name w:val="Стиль2"/>
    <w:basedOn w:val="a"/>
    <w:rsid w:val="00F558AB"/>
    <w:pPr>
      <w:numPr>
        <w:numId w:val="25"/>
      </w:numPr>
      <w:tabs>
        <w:tab w:val="left" w:pos="284"/>
      </w:tabs>
      <w:spacing w:after="0" w:line="240" w:lineRule="auto"/>
    </w:pPr>
    <w:rPr>
      <w:rFonts w:ascii="Arial" w:eastAsia="Times New Roman" w:hAnsi="Arial"/>
      <w:sz w:val="20"/>
      <w:szCs w:val="24"/>
      <w:lang w:eastAsia="ru-RU"/>
    </w:rPr>
  </w:style>
  <w:style w:type="paragraph" w:customStyle="1" w:styleId="22">
    <w:name w:val="Стиль Стиль2 + по ширине"/>
    <w:basedOn w:val="2"/>
    <w:rsid w:val="00F558AB"/>
    <w:pPr>
      <w:ind w:left="0" w:firstLine="0"/>
      <w:jc w:val="both"/>
    </w:pPr>
    <w:rPr>
      <w:szCs w:val="20"/>
    </w:rPr>
  </w:style>
  <w:style w:type="character" w:styleId="aa">
    <w:name w:val="Emphasis"/>
    <w:qFormat/>
    <w:rsid w:val="00F558AB"/>
    <w:rPr>
      <w:rFonts w:cs="Times New Roman"/>
      <w:i/>
      <w:iCs/>
    </w:rPr>
  </w:style>
  <w:style w:type="paragraph" w:styleId="ab">
    <w:name w:val="No Spacing"/>
    <w:uiPriority w:val="1"/>
    <w:qFormat/>
    <w:rsid w:val="00546FC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exlarin.n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sdamgia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istan-schoo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BD299-57C8-45EC-98FE-A3F6C030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9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Савенко Дарья Олеговна</cp:lastModifiedBy>
  <cp:revision>19</cp:revision>
  <dcterms:created xsi:type="dcterms:W3CDTF">2022-09-09T11:22:00Z</dcterms:created>
  <dcterms:modified xsi:type="dcterms:W3CDTF">2025-12-19T00:26:00Z</dcterms:modified>
</cp:coreProperties>
</file>